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5730" w14:textId="77777777"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14:paraId="58EB73C6" w14:textId="77777777"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14:paraId="5BC55AA1" w14:textId="77777777"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14:paraId="3D32BB50" w14:textId="77777777" w:rsidR="003D326E" w:rsidRPr="00D966B7" w:rsidRDefault="003D326E" w:rsidP="00690A5B">
      <w:pPr>
        <w:autoSpaceDE w:val="0"/>
        <w:autoSpaceDN w:val="0"/>
        <w:adjustRightInd w:val="0"/>
        <w:rPr>
          <w:b/>
          <w:sz w:val="30"/>
          <w:szCs w:val="30"/>
        </w:rPr>
      </w:pPr>
    </w:p>
    <w:p w14:paraId="5E48CA52" w14:textId="77777777"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</w:t>
      </w:r>
      <w:proofErr w:type="spellStart"/>
      <w:r w:rsidRPr="00D966B7">
        <w:rPr>
          <w:b/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14:paraId="298698F6" w14:textId="77777777"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proofErr w:type="spellStart"/>
      <w:r w:rsidR="00701014" w:rsidRPr="00D966B7">
        <w:rPr>
          <w:sz w:val="30"/>
          <w:szCs w:val="30"/>
        </w:rPr>
        <w:t>исутствовали</w:t>
      </w:r>
      <w:proofErr w:type="spellEnd"/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</w:t>
      </w:r>
      <w:proofErr w:type="spellStart"/>
      <w:r w:rsidRPr="00D966B7">
        <w:rPr>
          <w:sz w:val="30"/>
          <w:szCs w:val="30"/>
        </w:rPr>
        <w:t>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proofErr w:type="spellEnd"/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блогеры</w:t>
      </w:r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14:paraId="2BA6E1CC" w14:textId="77777777"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14:paraId="3C310D13" w14:textId="77777777"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14:paraId="40CF740F" w14:textId="77777777"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proofErr w:type="spellStart"/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>Лукашенко</w:t>
      </w:r>
      <w:proofErr w:type="spellEnd"/>
      <w:r w:rsidR="00B87BAB" w:rsidRPr="00D966B7">
        <w:rPr>
          <w:sz w:val="30"/>
          <w:szCs w:val="30"/>
        </w:rPr>
        <w:t xml:space="preserve">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14:paraId="71A43B56" w14:textId="77777777"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Второй вопрос от Президента Беларуси </w:t>
      </w:r>
      <w:proofErr w:type="spellStart"/>
      <w:r w:rsidRPr="00D966B7">
        <w:rPr>
          <w:sz w:val="30"/>
          <w:szCs w:val="30"/>
        </w:rPr>
        <w:t>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>Лукашенко</w:t>
      </w:r>
      <w:proofErr w:type="spellEnd"/>
      <w:r w:rsidRPr="00D966B7">
        <w:rPr>
          <w:sz w:val="30"/>
          <w:szCs w:val="30"/>
        </w:rPr>
        <w:t xml:space="preserve">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Наши граждане едины в стремлении к суверенитету и независимости. Но независимость стоит дорого в буквальном смысле этого слова. Это </w:t>
      </w:r>
      <w:r w:rsidRPr="00D966B7">
        <w:rPr>
          <w:sz w:val="30"/>
          <w:szCs w:val="30"/>
        </w:rPr>
        <w:lastRenderedPageBreak/>
        <w:t>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14:paraId="448554EB" w14:textId="77777777"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14:paraId="4A178CD1" w14:textId="77777777"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</w:t>
      </w:r>
      <w:proofErr w:type="spellStart"/>
      <w:r w:rsidRPr="00D966B7">
        <w:rPr>
          <w:bCs/>
          <w:sz w:val="30"/>
          <w:szCs w:val="30"/>
        </w:rPr>
        <w:t>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</w:t>
      </w:r>
      <w:proofErr w:type="spellEnd"/>
      <w:r w:rsidRPr="00D966B7">
        <w:rPr>
          <w:bCs/>
          <w:sz w:val="30"/>
          <w:szCs w:val="30"/>
        </w:rPr>
        <w:t>.</w:t>
      </w:r>
    </w:p>
    <w:p w14:paraId="048218C7" w14:textId="77777777"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14:paraId="0DFD3E85" w14:textId="77777777"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14:paraId="47543EF2" w14:textId="77777777"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14:paraId="05FFA076" w14:textId="77777777"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14:paraId="3ABB7A7A" w14:textId="77777777"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14:paraId="45566938" w14:textId="77777777"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14:paraId="1F0F6D73" w14:textId="77777777"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14:paraId="2DE6A208" w14:textId="77777777"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14:paraId="03E2CACD" w14:textId="77777777"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14:paraId="2E8ACF4C" w14:textId="77777777"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14:paraId="1E3F72A0" w14:textId="77777777"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14:paraId="031D19B4" w14:textId="77777777"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14:paraId="0E6FBD00" w14:textId="77777777"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14:paraId="6FB25BBA" w14:textId="77777777"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14:paraId="2875DE4A" w14:textId="77777777"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14:paraId="4CDD9021" w14:textId="77777777"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lastRenderedPageBreak/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14:paraId="6AEF1442" w14:textId="77777777"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14:paraId="70E912BF" w14:textId="77777777"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14:paraId="38812372" w14:textId="77777777"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14:paraId="4D39A235" w14:textId="77777777"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14:paraId="3710A445" w14:textId="77777777"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14:paraId="147ABCD1" w14:textId="77777777"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14:paraId="43AA57EC" w14:textId="77777777"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14:paraId="78FBC2D6" w14:textId="77777777"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14:paraId="6D6E7E3B" w14:textId="77777777"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14:paraId="42ED8C41" w14:textId="77777777"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14:paraId="2E2A65F7" w14:textId="77777777"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14:paraId="2B969218" w14:textId="77777777"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</w:t>
      </w:r>
      <w:r w:rsidRPr="00D966B7">
        <w:rPr>
          <w:sz w:val="30"/>
          <w:szCs w:val="30"/>
        </w:rPr>
        <w:lastRenderedPageBreak/>
        <w:t xml:space="preserve">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14:paraId="4A6F62A2" w14:textId="77777777"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14:paraId="2E27B85F" w14:textId="77777777"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>.</w:t>
      </w:r>
    </w:p>
    <w:p w14:paraId="44D8CDFB" w14:textId="77777777"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14:paraId="4C62FC3C" w14:textId="77777777"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  <w:lang w:val="be-BY"/>
        </w:rPr>
        <w:t>.</w:t>
      </w:r>
    </w:p>
    <w:p w14:paraId="0C7372C6" w14:textId="77777777"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14:paraId="4406DBC3" w14:textId="77777777"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14:paraId="5629ACC4" w14:textId="77777777"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14:paraId="17D5CEBF" w14:textId="77777777"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14:paraId="00692C50" w14:textId="77777777"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мiж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lastRenderedPageBreak/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14:paraId="5DD5B202" w14:textId="77777777"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14:paraId="6A1AD25D" w14:textId="77777777"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14:paraId="220527A2" w14:textId="77777777"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14:paraId="3ACE3044" w14:textId="77777777"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14:paraId="131E864F" w14:textId="77777777"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14:paraId="151343DE" w14:textId="77777777"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14:paraId="1F1F53D9" w14:textId="77777777"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14:paraId="0FE06827" w14:textId="77777777"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14:paraId="2F085C1D" w14:textId="77777777"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14:paraId="6EC283FF" w14:textId="77777777"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14:paraId="374EC812" w14:textId="77777777"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14:paraId="645E2CE2" w14:textId="77777777"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14:paraId="0BECCBD9" w14:textId="77777777"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14:paraId="1654ECF8" w14:textId="77777777"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14:paraId="5313B538" w14:textId="77777777"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14:paraId="361BF7FE" w14:textId="77777777"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14:paraId="6A058C29" w14:textId="77777777"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14:paraId="71DEE645" w14:textId="77777777"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Беларусь состоялась как социальное государство. В стране создан прочный механизм помощи и заботы о людях, взаимоподдержки, обеспечения социальной справедливости. На этом воспитывается общество.</w:t>
      </w:r>
    </w:p>
    <w:p w14:paraId="0F34DC0E" w14:textId="77777777"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14:paraId="79EAC9A4" w14:textId="77777777"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3F46A080" w14:textId="77777777"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lastRenderedPageBreak/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14:paraId="13881529" w14:textId="77777777"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14:paraId="66A08462" w14:textId="77777777"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14:paraId="3703902C" w14:textId="77777777"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14:paraId="1EBEC965" w14:textId="77777777"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293D72" w:rsidRPr="00D966B7">
        <w:rPr>
          <w:bCs/>
          <w:iCs/>
          <w:sz w:val="30"/>
          <w:szCs w:val="30"/>
        </w:rPr>
        <w:t>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</w:t>
      </w:r>
      <w:proofErr w:type="spellEnd"/>
      <w:r w:rsidR="00293D72" w:rsidRPr="00D966B7">
        <w:rPr>
          <w:bCs/>
          <w:iCs/>
          <w:sz w:val="30"/>
          <w:szCs w:val="30"/>
        </w:rPr>
        <w:t>.</w:t>
      </w:r>
    </w:p>
    <w:p w14:paraId="1840E044" w14:textId="77777777"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14:paraId="0BE84981" w14:textId="77777777"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14:paraId="69588133" w14:textId="77777777"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>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14:paraId="0361693B" w14:textId="77777777"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14:paraId="4B0EBEE5" w14:textId="77777777"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соцобслуживания,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14:paraId="0FBE3574" w14:textId="77777777"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</w:p>
    <w:p w14:paraId="0F1569F4" w14:textId="77777777"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14:paraId="438E5BB4" w14:textId="77777777"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14:paraId="4760ECB8" w14:textId="77777777"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14:paraId="6C6630FF" w14:textId="77777777"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14:paraId="2772A4E5" w14:textId="77777777"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14:paraId="742C9B36" w14:textId="77777777"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14:paraId="6E4B6565" w14:textId="77777777"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</w:t>
      </w:r>
      <w:r w:rsidR="00286C6D" w:rsidRPr="00D966B7">
        <w:rPr>
          <w:bCs/>
          <w:iCs/>
          <w:sz w:val="30"/>
          <w:szCs w:val="30"/>
        </w:rPr>
        <w:lastRenderedPageBreak/>
        <w:t xml:space="preserve">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14:paraId="5D7DBA6B" w14:textId="77777777"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14:paraId="3B6575E9" w14:textId="77777777"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14:paraId="3E6939B8" w14:textId="77777777"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Импортозамещение</w:t>
      </w:r>
    </w:p>
    <w:p w14:paraId="65D82C05" w14:textId="77777777"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 xml:space="preserve">», – сказал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14:paraId="311DB666" w14:textId="77777777"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14:paraId="5BEB4730" w14:textId="77777777"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14:paraId="6C16D7FF" w14:textId="77777777"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14:paraId="4369507E" w14:textId="77777777"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Именно там надо совершить прорыв. 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14:paraId="3A41B92E" w14:textId="77777777"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14:paraId="0669F786" w14:textId="77777777"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 xml:space="preserve">Ключевое значение в этом направлении будут иметь </w:t>
      </w:r>
      <w:r w:rsidR="001A38DD" w:rsidRPr="00D966B7">
        <w:rPr>
          <w:bCs/>
          <w:iCs/>
          <w:sz w:val="30"/>
          <w:szCs w:val="30"/>
        </w:rPr>
        <w:lastRenderedPageBreak/>
        <w:t>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14:paraId="2A49930B" w14:textId="77777777"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привел </w:t>
      </w:r>
      <w:proofErr w:type="spellStart"/>
      <w:r w:rsidRPr="00D966B7">
        <w:rPr>
          <w:bCs/>
          <w:iCs/>
          <w:sz w:val="30"/>
          <w:szCs w:val="30"/>
        </w:rPr>
        <w:t>г.Оршу</w:t>
      </w:r>
      <w:proofErr w:type="spellEnd"/>
      <w:r w:rsidRPr="00D966B7">
        <w:rPr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14:paraId="639ACBC9" w14:textId="77777777"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14:paraId="4488C01A" w14:textId="77777777"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="00565987" w:rsidRPr="00D966B7">
        <w:rPr>
          <w:bCs/>
          <w:iCs/>
          <w:sz w:val="30"/>
          <w:szCs w:val="30"/>
        </w:rPr>
        <w:t>А.Г.Лукашенко</w:t>
      </w:r>
      <w:proofErr w:type="spellEnd"/>
      <w:r w:rsidR="00565987" w:rsidRPr="00D966B7">
        <w:rPr>
          <w:bCs/>
          <w:iCs/>
          <w:sz w:val="30"/>
          <w:szCs w:val="30"/>
        </w:rPr>
        <w:t>.</w:t>
      </w:r>
    </w:p>
    <w:p w14:paraId="4D3E765E" w14:textId="77777777"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14:paraId="704FD494" w14:textId="77777777"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14:paraId="419B2934" w14:textId="77777777"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14:paraId="7888780B" w14:textId="77777777"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14:paraId="26723B21" w14:textId="77777777"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14:paraId="075321A8" w14:textId="77777777"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</w:t>
      </w:r>
      <w:r w:rsidRPr="00D966B7">
        <w:rPr>
          <w:bCs/>
          <w:iCs/>
          <w:sz w:val="30"/>
          <w:szCs w:val="30"/>
        </w:rPr>
        <w:lastRenderedPageBreak/>
        <w:t xml:space="preserve">особенно над головой, надо немедленно модернизировать. Надо это сделать во что бы то ни стало», – отметил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14:paraId="1B3ED425" w14:textId="77777777"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14:paraId="545D4610" w14:textId="77777777"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14:paraId="1955BD9D" w14:textId="77777777"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14:paraId="0957F5CC" w14:textId="77777777"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14:paraId="0E7D4AB6" w14:textId="77777777"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14:paraId="77A7D30C" w14:textId="77777777"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14:paraId="7C5876A1" w14:textId="77777777"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14:paraId="68CC07AE" w14:textId="77777777"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14:paraId="764F8E87" w14:textId="77777777"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</w:t>
      </w:r>
      <w:r w:rsidRPr="00D966B7">
        <w:rPr>
          <w:bCs/>
          <w:iCs/>
          <w:sz w:val="30"/>
          <w:szCs w:val="30"/>
        </w:rPr>
        <w:lastRenderedPageBreak/>
        <w:t>под стражу только в исключительных случаях», – обратил внимание Глава государства.</w:t>
      </w:r>
    </w:p>
    <w:p w14:paraId="651BB598" w14:textId="77777777"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14:paraId="73127F6D" w14:textId="77777777"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14:paraId="27AF786D" w14:textId="77777777"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По словам </w:t>
      </w:r>
      <w:proofErr w:type="spellStart"/>
      <w:r w:rsidRPr="00D966B7">
        <w:rPr>
          <w:bCs/>
          <w:iCs/>
          <w:spacing w:val="-4"/>
          <w:sz w:val="30"/>
          <w:szCs w:val="30"/>
        </w:rPr>
        <w:t>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>Лукашенко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14:paraId="11ABC2F2" w14:textId="77777777"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14:paraId="05626D1F" w14:textId="77777777"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14:paraId="2C010260" w14:textId="77777777"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</w:t>
      </w:r>
      <w:proofErr w:type="spellStart"/>
      <w:r w:rsidRPr="00D966B7">
        <w:rPr>
          <w:bCs/>
          <w:iCs/>
          <w:sz w:val="30"/>
          <w:szCs w:val="30"/>
        </w:rPr>
        <w:t>сельисполкомов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</w:t>
      </w:r>
      <w:proofErr w:type="spellStart"/>
      <w:r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14:paraId="3DC4D49F" w14:textId="77777777"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сельхозназначения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14:paraId="431DB6FF" w14:textId="77777777"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14:paraId="6602294E" w14:textId="77777777"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14:paraId="7BF778EA" w14:textId="77777777"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14:paraId="5FE69235" w14:textId="77777777"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14:paraId="2B83D5FE" w14:textId="77777777"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>Путина</w:t>
      </w:r>
      <w:proofErr w:type="spellEnd"/>
      <w:r w:rsidR="00286C6D" w:rsidRPr="00D966B7">
        <w:rPr>
          <w:bCs/>
          <w:iCs/>
          <w:sz w:val="30"/>
          <w:szCs w:val="30"/>
        </w:rPr>
        <w:t xml:space="preserve">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14:paraId="7BB549D6" w14:textId="77777777"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14:paraId="74DE8B67" w14:textId="77777777"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14:paraId="1896E794" w14:textId="77777777"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14:paraId="703EE7AA" w14:textId="77777777"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 сегодня остаемся верны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14:paraId="384A48DD" w14:textId="77777777"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lastRenderedPageBreak/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14:paraId="14DA138A" w14:textId="77777777"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14:paraId="0D2C5307" w14:textId="77777777"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14:paraId="7879E85D" w14:textId="77777777"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14:paraId="77D43A28" w14:textId="77777777"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14:paraId="23C812D5" w14:textId="77777777"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>зале, но вами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14:paraId="4D874A6C" w14:textId="77777777"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E2E0" w14:textId="77777777" w:rsidR="00334A4A" w:rsidRDefault="00334A4A" w:rsidP="00BF2A6B">
      <w:r>
        <w:separator/>
      </w:r>
    </w:p>
  </w:endnote>
  <w:endnote w:type="continuationSeparator" w:id="0">
    <w:p w14:paraId="5F915757" w14:textId="77777777" w:rsidR="00334A4A" w:rsidRDefault="00334A4A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C3DE" w14:textId="77777777" w:rsidR="00334A4A" w:rsidRDefault="00334A4A" w:rsidP="00BF2A6B">
      <w:r>
        <w:separator/>
      </w:r>
    </w:p>
  </w:footnote>
  <w:footnote w:type="continuationSeparator" w:id="0">
    <w:p w14:paraId="2A7615D8" w14:textId="77777777" w:rsidR="00334A4A" w:rsidRDefault="00334A4A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102250"/>
      <w:docPartObj>
        <w:docPartGallery w:val="Page Numbers (Top of Page)"/>
        <w:docPartUnique/>
      </w:docPartObj>
    </w:sdtPr>
    <w:sdtEndPr/>
    <w:sdtContent>
      <w:p w14:paraId="278D2EE4" w14:textId="77777777"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A5B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4A4A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C74C5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0A5B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27F8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66FB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43BC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CF7863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7A86"/>
  <w15:docId w15:val="{F6F8E4B5-1A9F-49A4-B3C7-F7B186DA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F27C-7D8E-4B46-B4C4-435A8B95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Ideol2</cp:lastModifiedBy>
  <cp:revision>6</cp:revision>
  <cp:lastPrinted>2022-02-15T08:22:00Z</cp:lastPrinted>
  <dcterms:created xsi:type="dcterms:W3CDTF">2022-02-15T05:08:00Z</dcterms:created>
  <dcterms:modified xsi:type="dcterms:W3CDTF">2022-03-12T08:16:00Z</dcterms:modified>
</cp:coreProperties>
</file>