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429B" w:rsidRDefault="00000000">
      <w:pPr>
        <w:pStyle w:val="newncpi0"/>
        <w:jc w:val="center"/>
        <w:divId w:val="2043819496"/>
        <w:rPr>
          <w:lang w:val="ru-RU"/>
          <w14:ligatures w14:val="none"/>
        </w:rPr>
      </w:pPr>
      <w:r>
        <w:rPr>
          <w:lang w:val="ru-RU"/>
        </w:rPr>
        <w:t> </w:t>
      </w:r>
    </w:p>
    <w:p w:rsidR="004A429B" w:rsidRDefault="00000000">
      <w:pPr>
        <w:pStyle w:val="newncpi0"/>
        <w:jc w:val="center"/>
        <w:divId w:val="2043819496"/>
        <w:rPr>
          <w:lang w:val="ru-RU"/>
        </w:rPr>
      </w:pPr>
      <w:bookmarkStart w:id="0" w:name="a1"/>
      <w:bookmarkEnd w:id="0"/>
      <w:r>
        <w:rPr>
          <w:rStyle w:val="name"/>
          <w:lang w:val="ru-RU"/>
        </w:rPr>
        <w:t>ПОСТАНОВЛЕНИЕ </w:t>
      </w:r>
      <w:r>
        <w:rPr>
          <w:rStyle w:val="promulgator"/>
          <w:lang w:val="ru-RU"/>
        </w:rPr>
        <w:t>МИНИСТЕРСТВА АНТИМОНОПОЛЬНОГО РЕГУЛИРОВАНИЯ И ТОРГОВЛИ РЕСПУБЛИКИ БЕЛАРУСЬ</w:t>
      </w:r>
    </w:p>
    <w:p w:rsidR="004A429B" w:rsidRDefault="00000000">
      <w:pPr>
        <w:pStyle w:val="newncpi"/>
        <w:ind w:firstLine="0"/>
        <w:jc w:val="center"/>
        <w:divId w:val="2043819496"/>
        <w:rPr>
          <w:lang w:val="ru-RU"/>
        </w:rPr>
      </w:pPr>
      <w:r>
        <w:rPr>
          <w:rStyle w:val="datepr"/>
          <w:lang w:val="ru-RU"/>
        </w:rPr>
        <w:t>12 января 2022 г.</w:t>
      </w:r>
      <w:r>
        <w:rPr>
          <w:rStyle w:val="number"/>
          <w:lang w:val="ru-RU"/>
        </w:rPr>
        <w:t xml:space="preserve"> № 5</w:t>
      </w:r>
    </w:p>
    <w:p w:rsidR="004A429B" w:rsidRDefault="00000000">
      <w:pPr>
        <w:pStyle w:val="titlencpi"/>
        <w:divId w:val="2043819496"/>
        <w:rPr>
          <w:lang w:val="ru-RU"/>
        </w:rPr>
      </w:pPr>
      <w:r>
        <w:rPr>
          <w:color w:val="000080"/>
          <w:lang w:val="ru-RU"/>
        </w:rPr>
        <w:t>Об утверждении регламентов административных процедур в области торговли и общественного питания</w:t>
      </w:r>
    </w:p>
    <w:p w:rsidR="004A429B" w:rsidRDefault="00000000">
      <w:pPr>
        <w:pStyle w:val="changei"/>
        <w:divId w:val="2043819496"/>
        <w:rPr>
          <w:lang w:val="ru-RU"/>
        </w:rPr>
      </w:pPr>
      <w:r>
        <w:rPr>
          <w:lang w:val="ru-RU"/>
        </w:rPr>
        <w:t>Изменения и дополнения:</w:t>
      </w:r>
    </w:p>
    <w:p w:rsidR="004A429B" w:rsidRDefault="00000000">
      <w:pPr>
        <w:pStyle w:val="changeadd"/>
        <w:divId w:val="2043819496"/>
        <w:rPr>
          <w:lang w:val="ru-RU"/>
        </w:rPr>
      </w:pPr>
      <w:hyperlink r:id="rId4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Министерства антимонопольного регулирования и торговли Республики Беларусь от 29 апреля 2023 г. № 34 (зарегистрировано в Национальном реестре - № 8/39996 от 18.05.2023 г.)</w:t>
      </w:r>
    </w:p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preamble"/>
        <w:divId w:val="2043819496"/>
        <w:rPr>
          <w:lang w:val="ru-RU"/>
        </w:rPr>
      </w:pPr>
      <w:r>
        <w:rPr>
          <w:lang w:val="ru-RU"/>
        </w:rPr>
        <w:t xml:space="preserve">На основании </w:t>
      </w:r>
      <w:hyperlink r:id="rId5" w:anchor="a25" w:tooltip="+" w:history="1">
        <w:r>
          <w:rPr>
            <w:rStyle w:val="a3"/>
            <w:lang w:val="ru-RU"/>
          </w:rPr>
          <w:t>абзаца третьего</w:t>
        </w:r>
      </w:hyperlink>
      <w:r>
        <w:rPr>
          <w:lang w:val="ru-RU"/>
        </w:rPr>
        <w:t xml:space="preserve"> пункта 3 Указа Президента Республики Беларусь от 25 июня 2021 г. № 240 «Об административных процедурах, осуществляемых в отношении субъектов хозяйствования», </w:t>
      </w:r>
      <w:hyperlink r:id="rId6" w:anchor="a149" w:tooltip="+" w:history="1">
        <w:r>
          <w:rPr>
            <w:rStyle w:val="a3"/>
            <w:lang w:val="ru-RU"/>
          </w:rPr>
          <w:t>части второй</w:t>
        </w:r>
      </w:hyperlink>
      <w:r>
        <w:rPr>
          <w:lang w:val="ru-RU"/>
        </w:rPr>
        <w:t xml:space="preserve"> пункта 10, </w:t>
      </w:r>
      <w:hyperlink r:id="rId7" w:anchor="a26" w:tooltip="+" w:history="1">
        <w:r>
          <w:rPr>
            <w:rStyle w:val="a3"/>
            <w:lang w:val="ru-RU"/>
          </w:rPr>
          <w:t>части второй</w:t>
        </w:r>
      </w:hyperlink>
      <w:r>
        <w:rPr>
          <w:lang w:val="ru-RU"/>
        </w:rPr>
        <w:t xml:space="preserve"> пункта 15 Положения о Торговом реестре Республики Беларусь, утвержденного постановлением Совета Министров Республики Беларусь от 25 июня 2021 г. № 363, </w:t>
      </w:r>
      <w:hyperlink r:id="rId8" w:anchor="a23" w:tooltip="+" w:history="1">
        <w:r>
          <w:rPr>
            <w:rStyle w:val="a3"/>
            <w:lang w:val="ru-RU"/>
          </w:rPr>
          <w:t>подпункта 6.49</w:t>
        </w:r>
      </w:hyperlink>
      <w:r>
        <w:rPr>
          <w:lang w:val="ru-RU"/>
        </w:rPr>
        <w:t xml:space="preserve">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</w:p>
    <w:p w:rsidR="004A429B" w:rsidRDefault="00000000">
      <w:pPr>
        <w:pStyle w:val="point"/>
        <w:divId w:val="2043819496"/>
        <w:rPr>
          <w:lang w:val="ru-RU"/>
        </w:rPr>
      </w:pPr>
      <w:bookmarkStart w:id="1" w:name="a67"/>
      <w:bookmarkEnd w:id="1"/>
      <w:r>
        <w:rPr>
          <w:lang w:val="ru-RU"/>
        </w:rPr>
        <w:t>1. Утвердить:</w:t>
      </w:r>
    </w:p>
    <w:p w:rsidR="004A429B" w:rsidRDefault="00000000">
      <w:pPr>
        <w:pStyle w:val="newncpi"/>
        <w:divId w:val="2043819496"/>
        <w:rPr>
          <w:lang w:val="ru-RU"/>
        </w:rPr>
      </w:pPr>
      <w:hyperlink w:anchor="a3" w:tooltip="+" w:history="1">
        <w:r>
          <w:rPr>
            <w:rStyle w:val="a3"/>
            <w:lang w:val="ru-RU"/>
          </w:rPr>
          <w:t>Регламент</w:t>
        </w:r>
      </w:hyperlink>
      <w:r>
        <w:rPr>
          <w:lang w:val="ru-RU"/>
        </w:rPr>
        <w:t xml:space="preserve"> административной процедуры, осуществляемой в отношении субъектов хозяйствования по подпункту</w:t>
      </w:r>
      <w:hyperlink w:anchor="a2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 xml:space="preserve"> 8.3.1 «Согласование маршрута движения и ассортиментного перечня товаров автомагазина, в котором предполагается розничная торговля алкогольными напитками на территории сельской местности» (прилагается);</w:t>
      </w:r>
    </w:p>
    <w:p w:rsidR="004A429B" w:rsidRDefault="00000000">
      <w:pPr>
        <w:pStyle w:val="snoskiline"/>
        <w:divId w:val="2043819496"/>
        <w:rPr>
          <w:lang w:val="ru-RU"/>
        </w:rPr>
      </w:pPr>
      <w:r>
        <w:rPr>
          <w:lang w:val="ru-RU"/>
        </w:rPr>
        <w:t>______________________________</w:t>
      </w:r>
    </w:p>
    <w:p w:rsidR="004A429B" w:rsidRDefault="00000000">
      <w:pPr>
        <w:pStyle w:val="snoski"/>
        <w:spacing w:before="160" w:after="240"/>
        <w:ind w:firstLine="567"/>
        <w:divId w:val="2043819496"/>
        <w:rPr>
          <w:lang w:val="ru-RU"/>
        </w:rPr>
      </w:pPr>
      <w:bookmarkStart w:id="2" w:name="a2"/>
      <w:bookmarkEnd w:id="2"/>
      <w:r>
        <w:rPr>
          <w:lang w:val="ru-RU"/>
        </w:rPr>
        <w:t xml:space="preserve">* Для целей настоящего постановления под подпунктом понимается подпункт пункта единого </w:t>
      </w:r>
      <w:hyperlink r:id="rId9" w:anchor="a1" w:tooltip="+" w:history="1">
        <w:r>
          <w:rPr>
            <w:rStyle w:val="a3"/>
            <w:lang w:val="ru-RU"/>
          </w:rPr>
          <w:t>перечня</w:t>
        </w:r>
      </w:hyperlink>
      <w:r>
        <w:rPr>
          <w:lang w:val="ru-RU"/>
        </w:rPr>
        <w:t xml:space="preserve">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:rsidR="004A429B" w:rsidRDefault="00000000">
      <w:pPr>
        <w:pStyle w:val="newncpi"/>
        <w:divId w:val="2043819496"/>
        <w:rPr>
          <w:lang w:val="ru-RU"/>
        </w:rPr>
      </w:pPr>
      <w:hyperlink w:anchor="a4" w:tooltip="+" w:history="1">
        <w:r>
          <w:rPr>
            <w:rStyle w:val="a3"/>
            <w:lang w:val="ru-RU"/>
          </w:rPr>
          <w:t>Регламент</w:t>
        </w:r>
      </w:hyperlink>
      <w:r>
        <w:rPr>
          <w:lang w:val="ru-RU"/>
        </w:rPr>
        <w:t xml:space="preserve"> административной процедуры, осуществляемой в отношении субъектов хозяйствования по подпункту 8.5.1 «Согласование проведения ярмарки» (прилагается);</w:t>
      </w:r>
    </w:p>
    <w:p w:rsidR="004A429B" w:rsidRDefault="00000000">
      <w:pPr>
        <w:pStyle w:val="newncpi"/>
        <w:divId w:val="2043819496"/>
        <w:rPr>
          <w:lang w:val="ru-RU"/>
        </w:rPr>
      </w:pPr>
      <w:hyperlink w:anchor="a5" w:tooltip="+" w:history="1">
        <w:r>
          <w:rPr>
            <w:rStyle w:val="a3"/>
            <w:lang w:val="ru-RU"/>
          </w:rPr>
          <w:t>Регламент</w:t>
        </w:r>
      </w:hyperlink>
      <w:r>
        <w:rPr>
          <w:lang w:val="ru-RU"/>
        </w:rPr>
        <w:t xml:space="preserve"> административной процедуры, осуществляемой в отношении субъектов хозяйствования, по подпункту 8.6.1 «Согласование схемы рынка, в том числе с государственной ветеринарной службой, на размещение </w:t>
      </w:r>
      <w:proofErr w:type="spellStart"/>
      <w:r>
        <w:rPr>
          <w:lang w:val="ru-RU"/>
        </w:rPr>
        <w:t>зооботанического</w:t>
      </w:r>
      <w:proofErr w:type="spellEnd"/>
      <w:r>
        <w:rPr>
          <w:lang w:val="ru-RU"/>
        </w:rPr>
        <w:t xml:space="preserve"> рынка, рынка, на котором осуществляется продажа продовольственных товаров, в том числе сельскохозяйственной продукции» (прилагается);</w:t>
      </w:r>
    </w:p>
    <w:p w:rsidR="004A429B" w:rsidRDefault="00000000">
      <w:pPr>
        <w:pStyle w:val="newncpi"/>
        <w:divId w:val="2043819496"/>
        <w:rPr>
          <w:lang w:val="ru-RU"/>
        </w:rPr>
      </w:pPr>
      <w:hyperlink w:anchor="a6" w:tooltip="+" w:history="1">
        <w:r>
          <w:rPr>
            <w:rStyle w:val="a3"/>
            <w:lang w:val="ru-RU"/>
          </w:rPr>
          <w:t>Регламент</w:t>
        </w:r>
      </w:hyperlink>
      <w:r>
        <w:rPr>
          <w:lang w:val="ru-RU"/>
        </w:rPr>
        <w:t xml:space="preserve"> административной процедуры, осуществляемой в отношении субъектов хозяйствования, по подпункту 8.8.1 «Согласование режима работы после 23.00 и до 7.00 розничного торгового объекта» (прилагается);</w:t>
      </w:r>
    </w:p>
    <w:p w:rsidR="004A429B" w:rsidRDefault="00000000">
      <w:pPr>
        <w:pStyle w:val="newncpi"/>
        <w:divId w:val="2043819496"/>
        <w:rPr>
          <w:lang w:val="ru-RU"/>
        </w:rPr>
      </w:pPr>
      <w:hyperlink w:anchor="a7" w:tooltip="+" w:history="1">
        <w:r>
          <w:rPr>
            <w:rStyle w:val="a3"/>
            <w:lang w:val="ru-RU"/>
          </w:rPr>
          <w:t>Регламент</w:t>
        </w:r>
      </w:hyperlink>
      <w:r>
        <w:rPr>
          <w:lang w:val="ru-RU"/>
        </w:rPr>
        <w:t xml:space="preserve"> административной процедуры, осуществляемой в отношении субъектов хозяйствования, по подпункту 8.8.2 «Согласование режима работы после 23.00 и до 7.00 объекта общественного питания» (прилагается);</w:t>
      </w:r>
    </w:p>
    <w:p w:rsidR="004A429B" w:rsidRDefault="00000000">
      <w:pPr>
        <w:pStyle w:val="newncpi"/>
        <w:divId w:val="2043819496"/>
        <w:rPr>
          <w:lang w:val="ru-RU"/>
        </w:rPr>
      </w:pPr>
      <w:hyperlink w:anchor="a8" w:tooltip="+" w:history="1">
        <w:r>
          <w:rPr>
            <w:rStyle w:val="a3"/>
            <w:lang w:val="ru-RU"/>
          </w:rPr>
          <w:t>Регламент</w:t>
        </w:r>
      </w:hyperlink>
      <w:r>
        <w:rPr>
          <w:lang w:val="ru-RU"/>
        </w:rPr>
        <w:t xml:space="preserve"> административной процедуры, осуществляемой в отношении субъектов хозяйствования, по подпункту 8.8.3 «Согласование режима работы после 23.00 и до 7.00 торгового центра» (прилагается);</w:t>
      </w:r>
    </w:p>
    <w:p w:rsidR="004A429B" w:rsidRDefault="00000000">
      <w:pPr>
        <w:pStyle w:val="newncpi"/>
        <w:divId w:val="2043819496"/>
        <w:rPr>
          <w:lang w:val="ru-RU"/>
        </w:rPr>
      </w:pPr>
      <w:hyperlink w:anchor="a9" w:tooltip="+" w:history="1">
        <w:r>
          <w:rPr>
            <w:rStyle w:val="a3"/>
            <w:lang w:val="ru-RU"/>
          </w:rPr>
          <w:t>Регламент</w:t>
        </w:r>
      </w:hyperlink>
      <w:r>
        <w:rPr>
          <w:lang w:val="ru-RU"/>
        </w:rPr>
        <w:t xml:space="preserve"> административной процедуры, осуществляемой в отношении субъектов хозяйствования, по подпункту 8.8.4 «Согласование режима работы после 23.00 и до 7.00 рынка» (прилагается);</w:t>
      </w:r>
    </w:p>
    <w:p w:rsidR="004A429B" w:rsidRDefault="00000000">
      <w:pPr>
        <w:pStyle w:val="newncpi"/>
        <w:divId w:val="2043819496"/>
        <w:rPr>
          <w:lang w:val="ru-RU"/>
        </w:rPr>
      </w:pPr>
      <w:hyperlink w:anchor="a10" w:tooltip="+" w:history="1">
        <w:r>
          <w:rPr>
            <w:rStyle w:val="a3"/>
            <w:lang w:val="ru-RU"/>
          </w:rPr>
          <w:t>Регламент</w:t>
        </w:r>
      </w:hyperlink>
      <w:r>
        <w:rPr>
          <w:lang w:val="ru-RU"/>
        </w:rPr>
        <w:t xml:space="preserve"> административной процедуры, осуществляемой в отношении субъектов хозяйствования, по подпункту 8.9.1 «Включение сведений о 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 Торговый реестр Республики Беларусь» (прилагается);</w:t>
      </w:r>
    </w:p>
    <w:p w:rsidR="004A429B" w:rsidRDefault="00000000">
      <w:pPr>
        <w:pStyle w:val="newncpi"/>
        <w:divId w:val="2043819496"/>
        <w:rPr>
          <w:lang w:val="ru-RU"/>
        </w:rPr>
      </w:pPr>
      <w:hyperlink w:anchor="a85" w:tooltip="+" w:history="1">
        <w:r>
          <w:rPr>
            <w:rStyle w:val="a3"/>
            <w:lang w:val="ru-RU"/>
          </w:rPr>
          <w:t>Регламент</w:t>
        </w:r>
      </w:hyperlink>
      <w:r>
        <w:rPr>
          <w:lang w:val="ru-RU"/>
        </w:rPr>
        <w:t xml:space="preserve"> административной процедуры, осуществляемой в отношении субъектов хозяйствования, по подпункту 8.9.3 «Внесение изменения в сведения, включенные в Торговый реестр Республики Беларусь» (прилагается);</w:t>
      </w:r>
    </w:p>
    <w:p w:rsidR="004A429B" w:rsidRDefault="00000000">
      <w:pPr>
        <w:pStyle w:val="newncpi"/>
        <w:divId w:val="2043819496"/>
        <w:rPr>
          <w:lang w:val="ru-RU"/>
        </w:rPr>
      </w:pPr>
      <w:hyperlink w:anchor="a12" w:tooltip="+" w:history="1">
        <w:r>
          <w:rPr>
            <w:rStyle w:val="a3"/>
            <w:lang w:val="ru-RU"/>
          </w:rPr>
          <w:t>Регламент</w:t>
        </w:r>
      </w:hyperlink>
      <w:r>
        <w:rPr>
          <w:lang w:val="ru-RU"/>
        </w:rPr>
        <w:t xml:space="preserve"> административной процедуры, осуществляемой в отношении субъектов хозяйствования, по подпункту 8.9.5 «Исключение сведений из Торгового реестра Республики Беларусь» (прилагается);</w:t>
      </w:r>
    </w:p>
    <w:p w:rsidR="004A429B" w:rsidRDefault="00000000">
      <w:pPr>
        <w:pStyle w:val="newncpi"/>
        <w:divId w:val="2043819496"/>
        <w:rPr>
          <w:lang w:val="ru-RU"/>
        </w:rPr>
      </w:pPr>
      <w:hyperlink w:anchor="a86" w:tooltip="+" w:history="1">
        <w:r>
          <w:rPr>
            <w:rStyle w:val="a3"/>
            <w:lang w:val="ru-RU"/>
          </w:rPr>
          <w:t>Регламент</w:t>
        </w:r>
      </w:hyperlink>
      <w:r>
        <w:rPr>
          <w:lang w:val="ru-RU"/>
        </w:rPr>
        <w:t xml:space="preserve"> административной процедуры, осуществляемой в отношении субъектов хозяйствования, по подпункту 8.11.1 «Получение лицензии на оптовую торговлю и хранение алкогольной, непищевой спиртосодержащей продукции, непищевого этилового спирта и табачных изделий» (прилагается);</w:t>
      </w:r>
    </w:p>
    <w:p w:rsidR="004A429B" w:rsidRDefault="00000000">
      <w:pPr>
        <w:pStyle w:val="newncpi"/>
        <w:divId w:val="2043819496"/>
        <w:rPr>
          <w:lang w:val="ru-RU"/>
        </w:rPr>
      </w:pPr>
      <w:hyperlink w:anchor="a87" w:tooltip="+" w:history="1">
        <w:r>
          <w:rPr>
            <w:rStyle w:val="a3"/>
            <w:lang w:val="ru-RU"/>
          </w:rPr>
          <w:t>Регламент</w:t>
        </w:r>
      </w:hyperlink>
      <w:r>
        <w:rPr>
          <w:lang w:val="ru-RU"/>
        </w:rPr>
        <w:t xml:space="preserve"> административной процедуры, осуществляемой в отношении субъектов хозяйствования, по подпункту 8.11.2 «Изменение лицензии на оптовую торговлю и хранение алкогольной, непищевой спиртосодержащей продукции, непищевого этилового спирта и табачных изделий» (прилагается);</w:t>
      </w:r>
    </w:p>
    <w:p w:rsidR="004A429B" w:rsidRDefault="00000000">
      <w:pPr>
        <w:pStyle w:val="newncpi"/>
        <w:divId w:val="2043819496"/>
        <w:rPr>
          <w:lang w:val="ru-RU"/>
        </w:rPr>
      </w:pPr>
      <w:hyperlink w:anchor="a88" w:tooltip="+" w:history="1">
        <w:r>
          <w:rPr>
            <w:rStyle w:val="a3"/>
            <w:lang w:val="ru-RU"/>
          </w:rPr>
          <w:t>Регламент</w:t>
        </w:r>
      </w:hyperlink>
      <w:r>
        <w:rPr>
          <w:lang w:val="ru-RU"/>
        </w:rPr>
        <w:t xml:space="preserve"> административной процедуры, осуществляемой в отношении субъектов хозяйствования, по подпункту 8.12.1 «Получение лицензии на розничную торговлю алкогольными напитками, табачными изделиями, </w:t>
      </w:r>
      <w:proofErr w:type="spellStart"/>
      <w:r>
        <w:rPr>
          <w:lang w:val="ru-RU"/>
        </w:rPr>
        <w:t>нетабачными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никотиносодержащими</w:t>
      </w:r>
      <w:proofErr w:type="spellEnd"/>
      <w:r>
        <w:rPr>
          <w:lang w:val="ru-RU"/>
        </w:rPr>
        <w:t xml:space="preserve"> изделиями, жидкостями для электронных систем курения» (прилагается);</w:t>
      </w:r>
    </w:p>
    <w:p w:rsidR="004A429B" w:rsidRDefault="00000000">
      <w:pPr>
        <w:pStyle w:val="newncpi"/>
        <w:divId w:val="2043819496"/>
        <w:rPr>
          <w:lang w:val="ru-RU"/>
        </w:rPr>
      </w:pPr>
      <w:hyperlink w:anchor="a89" w:tooltip="+" w:history="1">
        <w:r>
          <w:rPr>
            <w:rStyle w:val="a3"/>
            <w:lang w:val="ru-RU"/>
          </w:rPr>
          <w:t>Регламент</w:t>
        </w:r>
      </w:hyperlink>
      <w:r>
        <w:rPr>
          <w:lang w:val="ru-RU"/>
        </w:rPr>
        <w:t xml:space="preserve"> административной процедуры, осуществляемой в отношении субъектов хозяйствования, по подпункту 8.12.2 «Изменение лицензии на розничную торговлю алкогольными напитками, табачными изделиями, </w:t>
      </w:r>
      <w:proofErr w:type="spellStart"/>
      <w:r>
        <w:rPr>
          <w:lang w:val="ru-RU"/>
        </w:rPr>
        <w:t>нетабачными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никотиносодержащими</w:t>
      </w:r>
      <w:proofErr w:type="spellEnd"/>
      <w:r>
        <w:rPr>
          <w:lang w:val="ru-RU"/>
        </w:rPr>
        <w:t xml:space="preserve"> изделиями, жидкостями для электронных систем курения» (прилагается).</w:t>
      </w:r>
    </w:p>
    <w:p w:rsidR="004A429B" w:rsidRDefault="00000000">
      <w:pPr>
        <w:pStyle w:val="point"/>
        <w:divId w:val="2043819496"/>
        <w:rPr>
          <w:lang w:val="ru-RU"/>
        </w:rPr>
      </w:pPr>
      <w:r>
        <w:rPr>
          <w:lang w:val="ru-RU"/>
        </w:rPr>
        <w:t>2. Настоящее постановление вступает в силу с 27 марта 2022 г.</w:t>
      </w:r>
    </w:p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0"/>
        <w:gridCol w:w="6280"/>
      </w:tblGrid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429B" w:rsidRDefault="00000000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429B" w:rsidRDefault="00000000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А.И.Богданов</w:t>
            </w:r>
            <w:proofErr w:type="spellEnd"/>
          </w:p>
        </w:tc>
      </w:tr>
    </w:tbl>
    <w:p w:rsidR="004A429B" w:rsidRDefault="00000000">
      <w:pPr>
        <w:pStyle w:val="newncpi0"/>
        <w:divId w:val="2043819496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agree"/>
        <w:divId w:val="2043819496"/>
        <w:rPr>
          <w:lang w:val="ru-RU"/>
        </w:rPr>
      </w:pPr>
      <w:r>
        <w:rPr>
          <w:lang w:val="ru-RU"/>
        </w:rPr>
        <w:t>СОГЛАСОВАНО</w:t>
      </w:r>
    </w:p>
    <w:p w:rsidR="004A429B" w:rsidRDefault="00000000">
      <w:pPr>
        <w:pStyle w:val="agree"/>
        <w:divId w:val="2043819496"/>
        <w:rPr>
          <w:lang w:val="ru-RU"/>
        </w:rPr>
      </w:pPr>
      <w:r>
        <w:rPr>
          <w:lang w:val="ru-RU"/>
        </w:rPr>
        <w:t xml:space="preserve">Оперативно-аналитический центр </w:t>
      </w:r>
    </w:p>
    <w:p w:rsidR="004A429B" w:rsidRDefault="00000000">
      <w:pPr>
        <w:pStyle w:val="agree"/>
        <w:divId w:val="2043819496"/>
        <w:rPr>
          <w:lang w:val="ru-RU"/>
        </w:rPr>
      </w:pPr>
      <w:r>
        <w:rPr>
          <w:lang w:val="ru-RU"/>
        </w:rPr>
        <w:t>при Президенте Республики Беларусь</w:t>
      </w:r>
    </w:p>
    <w:p w:rsidR="004A429B" w:rsidRDefault="00000000">
      <w:pPr>
        <w:pStyle w:val="agree"/>
        <w:divId w:val="2043819496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agree"/>
        <w:divId w:val="2043819496"/>
        <w:rPr>
          <w:lang w:val="ru-RU"/>
        </w:rPr>
      </w:pPr>
      <w:r>
        <w:rPr>
          <w:lang w:val="ru-RU"/>
        </w:rPr>
        <w:t>Министерство юстиции</w:t>
      </w:r>
    </w:p>
    <w:p w:rsidR="004A429B" w:rsidRDefault="00000000">
      <w:pPr>
        <w:pStyle w:val="agree"/>
        <w:divId w:val="2043819496"/>
        <w:rPr>
          <w:lang w:val="ru-RU"/>
        </w:rPr>
      </w:pPr>
      <w:r>
        <w:rPr>
          <w:lang w:val="ru-RU"/>
        </w:rPr>
        <w:t>Республики Беларусь</w:t>
      </w:r>
    </w:p>
    <w:p w:rsidR="004A429B" w:rsidRDefault="00000000">
      <w:pPr>
        <w:pStyle w:val="agree"/>
        <w:divId w:val="2043819496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agree"/>
        <w:divId w:val="2043819496"/>
        <w:rPr>
          <w:lang w:val="ru-RU"/>
        </w:rPr>
      </w:pPr>
      <w:r>
        <w:rPr>
          <w:lang w:val="ru-RU"/>
        </w:rPr>
        <w:t>Министерство экономики</w:t>
      </w:r>
    </w:p>
    <w:p w:rsidR="004A429B" w:rsidRDefault="00000000">
      <w:pPr>
        <w:pStyle w:val="agree"/>
        <w:divId w:val="2043819496"/>
        <w:rPr>
          <w:lang w:val="ru-RU"/>
        </w:rPr>
      </w:pPr>
      <w:r>
        <w:rPr>
          <w:lang w:val="ru-RU"/>
        </w:rPr>
        <w:t>Республики Беларусь</w:t>
      </w:r>
    </w:p>
    <w:p w:rsidR="004A429B" w:rsidRDefault="00000000">
      <w:pPr>
        <w:pStyle w:val="agree"/>
        <w:divId w:val="2043819496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agree"/>
        <w:divId w:val="2043819496"/>
        <w:rPr>
          <w:lang w:val="ru-RU"/>
        </w:rPr>
      </w:pPr>
      <w:r>
        <w:rPr>
          <w:lang w:val="ru-RU"/>
        </w:rPr>
        <w:t>Министерство по налогам и сборам</w:t>
      </w:r>
    </w:p>
    <w:p w:rsidR="004A429B" w:rsidRDefault="00000000">
      <w:pPr>
        <w:pStyle w:val="agree"/>
        <w:divId w:val="2043819496"/>
        <w:rPr>
          <w:lang w:val="ru-RU"/>
        </w:rPr>
      </w:pPr>
      <w:r>
        <w:rPr>
          <w:lang w:val="ru-RU"/>
        </w:rPr>
        <w:lastRenderedPageBreak/>
        <w:t>Республики Беларусь</w:t>
      </w:r>
    </w:p>
    <w:p w:rsidR="004A429B" w:rsidRDefault="00000000">
      <w:pPr>
        <w:pStyle w:val="agree"/>
        <w:divId w:val="2043819496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agree"/>
        <w:divId w:val="2043819496"/>
        <w:rPr>
          <w:lang w:val="ru-RU"/>
        </w:rPr>
      </w:pPr>
      <w:r>
        <w:rPr>
          <w:lang w:val="ru-RU"/>
        </w:rPr>
        <w:t>Брестский областной</w:t>
      </w:r>
    </w:p>
    <w:p w:rsidR="004A429B" w:rsidRDefault="00000000">
      <w:pPr>
        <w:pStyle w:val="agree"/>
        <w:divId w:val="2043819496"/>
        <w:rPr>
          <w:lang w:val="ru-RU"/>
        </w:rPr>
      </w:pPr>
      <w:r>
        <w:rPr>
          <w:lang w:val="ru-RU"/>
        </w:rPr>
        <w:t>исполнительный комитет</w:t>
      </w:r>
    </w:p>
    <w:p w:rsidR="004A429B" w:rsidRDefault="00000000">
      <w:pPr>
        <w:pStyle w:val="agree"/>
        <w:divId w:val="2043819496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agree"/>
        <w:divId w:val="2043819496"/>
        <w:rPr>
          <w:lang w:val="ru-RU"/>
        </w:rPr>
      </w:pPr>
      <w:r>
        <w:rPr>
          <w:lang w:val="ru-RU"/>
        </w:rPr>
        <w:t>Витебский областной</w:t>
      </w:r>
    </w:p>
    <w:p w:rsidR="004A429B" w:rsidRDefault="00000000">
      <w:pPr>
        <w:pStyle w:val="agree"/>
        <w:divId w:val="2043819496"/>
        <w:rPr>
          <w:lang w:val="ru-RU"/>
        </w:rPr>
      </w:pPr>
      <w:r>
        <w:rPr>
          <w:lang w:val="ru-RU"/>
        </w:rPr>
        <w:t>исполнительный комитет</w:t>
      </w:r>
    </w:p>
    <w:p w:rsidR="004A429B" w:rsidRDefault="00000000">
      <w:pPr>
        <w:pStyle w:val="agree"/>
        <w:divId w:val="2043819496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agree"/>
        <w:divId w:val="2043819496"/>
        <w:rPr>
          <w:lang w:val="ru-RU"/>
        </w:rPr>
      </w:pPr>
      <w:r>
        <w:rPr>
          <w:lang w:val="ru-RU"/>
        </w:rPr>
        <w:t>Гомельский областной</w:t>
      </w:r>
    </w:p>
    <w:p w:rsidR="004A429B" w:rsidRDefault="00000000">
      <w:pPr>
        <w:pStyle w:val="agree"/>
        <w:divId w:val="2043819496"/>
        <w:rPr>
          <w:lang w:val="ru-RU"/>
        </w:rPr>
      </w:pPr>
      <w:r>
        <w:rPr>
          <w:lang w:val="ru-RU"/>
        </w:rPr>
        <w:t>исполнительный комитет</w:t>
      </w:r>
    </w:p>
    <w:p w:rsidR="004A429B" w:rsidRDefault="00000000">
      <w:pPr>
        <w:pStyle w:val="agree"/>
        <w:divId w:val="2043819496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agree"/>
        <w:divId w:val="2043819496"/>
        <w:rPr>
          <w:lang w:val="ru-RU"/>
        </w:rPr>
      </w:pPr>
      <w:r>
        <w:rPr>
          <w:lang w:val="ru-RU"/>
        </w:rPr>
        <w:t>Гродненский областной</w:t>
      </w:r>
    </w:p>
    <w:p w:rsidR="004A429B" w:rsidRDefault="00000000">
      <w:pPr>
        <w:pStyle w:val="agree"/>
        <w:divId w:val="2043819496"/>
        <w:rPr>
          <w:lang w:val="ru-RU"/>
        </w:rPr>
      </w:pPr>
      <w:r>
        <w:rPr>
          <w:lang w:val="ru-RU"/>
        </w:rPr>
        <w:t>исполнительный комитет</w:t>
      </w:r>
    </w:p>
    <w:p w:rsidR="004A429B" w:rsidRDefault="00000000">
      <w:pPr>
        <w:pStyle w:val="agree"/>
        <w:divId w:val="2043819496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agree"/>
        <w:divId w:val="2043819496"/>
        <w:rPr>
          <w:lang w:val="ru-RU"/>
        </w:rPr>
      </w:pPr>
      <w:r>
        <w:rPr>
          <w:lang w:val="ru-RU"/>
        </w:rPr>
        <w:t>Минский областной</w:t>
      </w:r>
    </w:p>
    <w:p w:rsidR="004A429B" w:rsidRDefault="00000000">
      <w:pPr>
        <w:pStyle w:val="agree"/>
        <w:divId w:val="2043819496"/>
        <w:rPr>
          <w:lang w:val="ru-RU"/>
        </w:rPr>
      </w:pPr>
      <w:r>
        <w:rPr>
          <w:lang w:val="ru-RU"/>
        </w:rPr>
        <w:t>исполнительный комитет</w:t>
      </w:r>
    </w:p>
    <w:p w:rsidR="004A429B" w:rsidRDefault="00000000">
      <w:pPr>
        <w:pStyle w:val="agree"/>
        <w:divId w:val="2043819496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agree"/>
        <w:divId w:val="2043819496"/>
        <w:rPr>
          <w:lang w:val="ru-RU"/>
        </w:rPr>
      </w:pPr>
      <w:r>
        <w:rPr>
          <w:lang w:val="ru-RU"/>
        </w:rPr>
        <w:t>Могилевский областной</w:t>
      </w:r>
    </w:p>
    <w:p w:rsidR="004A429B" w:rsidRDefault="00000000">
      <w:pPr>
        <w:pStyle w:val="agree"/>
        <w:divId w:val="2043819496"/>
        <w:rPr>
          <w:lang w:val="ru-RU"/>
        </w:rPr>
      </w:pPr>
      <w:r>
        <w:rPr>
          <w:lang w:val="ru-RU"/>
        </w:rPr>
        <w:t>исполнительный комитет</w:t>
      </w:r>
    </w:p>
    <w:p w:rsidR="004A429B" w:rsidRDefault="00000000">
      <w:pPr>
        <w:pStyle w:val="agree"/>
        <w:divId w:val="2043819496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agree"/>
        <w:divId w:val="2043819496"/>
        <w:rPr>
          <w:lang w:val="ru-RU"/>
        </w:rPr>
      </w:pPr>
      <w:r>
        <w:rPr>
          <w:lang w:val="ru-RU"/>
        </w:rPr>
        <w:t>Минский городской</w:t>
      </w:r>
    </w:p>
    <w:p w:rsidR="004A429B" w:rsidRDefault="00000000">
      <w:pPr>
        <w:pStyle w:val="agree"/>
        <w:divId w:val="2043819496"/>
        <w:rPr>
          <w:lang w:val="ru-RU"/>
        </w:rPr>
      </w:pPr>
      <w:r>
        <w:rPr>
          <w:lang w:val="ru-RU"/>
        </w:rPr>
        <w:t>исполнительный комитет</w:t>
      </w:r>
    </w:p>
    <w:p w:rsidR="004A429B" w:rsidRDefault="00000000">
      <w:pPr>
        <w:pStyle w:val="agree"/>
        <w:divId w:val="2043819496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agree"/>
        <w:divId w:val="2043819496"/>
        <w:rPr>
          <w:lang w:val="ru-RU"/>
        </w:rPr>
      </w:pPr>
      <w:r>
        <w:rPr>
          <w:lang w:val="ru-RU"/>
        </w:rPr>
        <w:t xml:space="preserve">Государственное учреждение </w:t>
      </w:r>
    </w:p>
    <w:p w:rsidR="004A429B" w:rsidRDefault="00000000">
      <w:pPr>
        <w:pStyle w:val="agree"/>
        <w:divId w:val="2043819496"/>
        <w:rPr>
          <w:lang w:val="ru-RU"/>
        </w:rPr>
      </w:pPr>
      <w:r>
        <w:rPr>
          <w:lang w:val="ru-RU"/>
        </w:rPr>
        <w:t xml:space="preserve">«Администрация Китайско-Белорусского </w:t>
      </w:r>
    </w:p>
    <w:p w:rsidR="004A429B" w:rsidRDefault="00000000">
      <w:pPr>
        <w:pStyle w:val="agree"/>
        <w:divId w:val="2043819496"/>
        <w:rPr>
          <w:lang w:val="ru-RU"/>
        </w:rPr>
      </w:pPr>
      <w:r>
        <w:rPr>
          <w:lang w:val="ru-RU"/>
        </w:rPr>
        <w:t>индустриального парка «Великий камень»</w:t>
      </w:r>
    </w:p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9066"/>
      </w:tblGrid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capu1"/>
            </w:pPr>
            <w:r>
              <w:t>УТВЕРЖДЕНО</w:t>
            </w:r>
          </w:p>
          <w:p w:rsidR="004A429B" w:rsidRDefault="00000000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:rsidR="004A429B" w:rsidRDefault="00000000">
            <w:pPr>
              <w:pStyle w:val="cap1"/>
            </w:pPr>
            <w:r>
              <w:t>12.01.2022 № 5</w:t>
            </w:r>
          </w:p>
        </w:tc>
      </w:tr>
    </w:tbl>
    <w:p w:rsidR="004A429B" w:rsidRDefault="00000000">
      <w:pPr>
        <w:pStyle w:val="titleu"/>
        <w:divId w:val="2043819496"/>
        <w:rPr>
          <w:lang w:val="ru-RU"/>
        </w:rPr>
      </w:pPr>
      <w:bookmarkStart w:id="3" w:name="a3"/>
      <w:bookmarkEnd w:id="3"/>
      <w:r>
        <w:rPr>
          <w:lang w:val="ru-RU"/>
        </w:rPr>
        <w:t xml:space="preserve">РЕГЛАМЕНТ </w:t>
      </w:r>
      <w:r>
        <w:rPr>
          <w:lang w:val="ru-RU"/>
        </w:rPr>
        <w:br/>
        <w:t>административной процедуры, осуществляемой в отношении субъектов хозяйствования, по </w:t>
      </w:r>
      <w:hyperlink r:id="rId10" w:anchor="a319" w:tooltip="+" w:history="1">
        <w:r>
          <w:rPr>
            <w:rStyle w:val="a3"/>
            <w:lang w:val="ru-RU"/>
          </w:rPr>
          <w:t>подпункту 8.3.1</w:t>
        </w:r>
      </w:hyperlink>
      <w:r>
        <w:rPr>
          <w:lang w:val="ru-RU"/>
        </w:rPr>
        <w:t xml:space="preserve"> «Согласование маршрута движения и ассортиментного перечня товаров автомагазина, в котором предполагается розничная торговля алкогольными напитками на территории сельской местности»</w:t>
      </w:r>
    </w:p>
    <w:p w:rsidR="004A429B" w:rsidRDefault="00000000">
      <w:pPr>
        <w:pStyle w:val="point"/>
        <w:divId w:val="2043819496"/>
        <w:rPr>
          <w:lang w:val="ru-RU"/>
        </w:rPr>
      </w:pPr>
      <w:r>
        <w:rPr>
          <w:lang w:val="ru-RU"/>
        </w:rPr>
        <w:t>1. Особенности осуществления административной процедуры:</w:t>
      </w:r>
    </w:p>
    <w:p w:rsidR="004A429B" w:rsidRDefault="00000000">
      <w:pPr>
        <w:pStyle w:val="underpoint"/>
        <w:divId w:val="2043819496"/>
        <w:rPr>
          <w:lang w:val="ru-RU"/>
        </w:rPr>
      </w:pPr>
      <w:r>
        <w:rPr>
          <w:lang w:val="ru-RU"/>
        </w:rPr>
        <w:t>1.1. наименование уполномоченного органа (подведомственность административной процедуры) – районный исполнительный комитет по месту расположения населенных пунктов, включенных в маршрут движения автомагазина.</w:t>
      </w:r>
    </w:p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В случае включения в маршрут движения автомагазина населенных пунктов, расположенных на территории Китайско-Белорусского индустриального парка «Великий камень»,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:rsidR="004A429B" w:rsidRDefault="00000000">
      <w:pPr>
        <w:pStyle w:val="underpoint"/>
        <w:divId w:val="2043819496"/>
        <w:rPr>
          <w:lang w:val="ru-RU"/>
        </w:rPr>
      </w:pPr>
      <w:r>
        <w:rPr>
          <w:lang w:val="ru-RU"/>
        </w:rPr>
        <w:lastRenderedPageBreak/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 исполнительный комитет);</w:t>
      </w:r>
    </w:p>
    <w:p w:rsidR="004A429B" w:rsidRDefault="00000000">
      <w:pPr>
        <w:pStyle w:val="underpoint"/>
        <w:divId w:val="2043819496"/>
        <w:rPr>
          <w:lang w:val="ru-RU"/>
        </w:rPr>
      </w:pPr>
      <w:r>
        <w:rPr>
          <w:lang w:val="ru-RU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4A429B" w:rsidRDefault="00000000">
      <w:pPr>
        <w:pStyle w:val="newncpi"/>
        <w:divId w:val="2043819496"/>
        <w:rPr>
          <w:lang w:val="ru-RU"/>
        </w:rPr>
      </w:pPr>
      <w:hyperlink r:id="rId11" w:anchor="a68" w:tooltip="+" w:history="1">
        <w:r>
          <w:rPr>
            <w:rStyle w:val="a3"/>
            <w:lang w:val="ru-RU"/>
          </w:rPr>
          <w:t>Закон</w:t>
        </w:r>
      </w:hyperlink>
      <w:r>
        <w:rPr>
          <w:lang w:val="ru-RU"/>
        </w:rPr>
        <w:t xml:space="preserve"> Республики Беларусь от 28 октября 2008 г. № 433-З «Об основах административных процедур»;</w:t>
      </w:r>
    </w:p>
    <w:p w:rsidR="004A429B" w:rsidRDefault="00000000">
      <w:pPr>
        <w:pStyle w:val="newncpi"/>
        <w:divId w:val="2043819496"/>
        <w:rPr>
          <w:lang w:val="ru-RU"/>
        </w:rPr>
      </w:pPr>
      <w:hyperlink r:id="rId12" w:anchor="a1" w:tooltip="+" w:history="1">
        <w:r>
          <w:rPr>
            <w:rStyle w:val="a3"/>
            <w:lang w:val="ru-RU"/>
          </w:rPr>
          <w:t>Указ</w:t>
        </w:r>
      </w:hyperlink>
      <w:r>
        <w:rPr>
          <w:lang w:val="ru-RU"/>
        </w:rPr>
        <w:t xml:space="preserve">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4A429B" w:rsidRDefault="00000000">
      <w:pPr>
        <w:pStyle w:val="newncpi"/>
        <w:divId w:val="2043819496"/>
        <w:rPr>
          <w:lang w:val="ru-RU"/>
        </w:rPr>
      </w:pPr>
      <w:hyperlink r:id="rId13" w:anchor="a12" w:tooltip="+" w:history="1">
        <w:r>
          <w:rPr>
            <w:rStyle w:val="a3"/>
            <w:lang w:val="ru-RU"/>
          </w:rPr>
          <w:t>Указ</w:t>
        </w:r>
      </w:hyperlink>
      <w:r>
        <w:rPr>
          <w:lang w:val="ru-RU"/>
        </w:rPr>
        <w:t xml:space="preserve"> Президента Республики Беларусь от 22 сентября 2017 г. № 345 «О развитии торговли, общественного питания и бытового обслуживания»;</w:t>
      </w:r>
    </w:p>
    <w:p w:rsidR="004A429B" w:rsidRDefault="00000000">
      <w:pPr>
        <w:pStyle w:val="newncpi"/>
        <w:divId w:val="2043819496"/>
        <w:rPr>
          <w:lang w:val="ru-RU"/>
        </w:rPr>
      </w:pPr>
      <w:hyperlink r:id="rId14" w:anchor="a10" w:tooltip="+" w:history="1">
        <w:r>
          <w:rPr>
            <w:rStyle w:val="a3"/>
            <w:lang w:val="ru-RU"/>
          </w:rPr>
          <w:t>Указ</w:t>
        </w:r>
      </w:hyperlink>
      <w:r>
        <w:rPr>
          <w:lang w:val="ru-RU"/>
        </w:rPr>
        <w:t xml:space="preserve">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:rsidR="004A429B" w:rsidRDefault="00000000">
      <w:pPr>
        <w:pStyle w:val="newncpi"/>
        <w:divId w:val="2043819496"/>
        <w:rPr>
          <w:lang w:val="ru-RU"/>
        </w:rPr>
      </w:pPr>
      <w:hyperlink r:id="rId15" w:anchor="a5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 24 сентября 2021 г. № 548 «Об административных процедурах, осуществляемых в отношении субъектов хозяйствования»;</w:t>
      </w:r>
    </w:p>
    <w:p w:rsidR="004A429B" w:rsidRDefault="00000000">
      <w:pPr>
        <w:pStyle w:val="underpoint"/>
        <w:divId w:val="2043819496"/>
        <w:rPr>
          <w:lang w:val="ru-RU"/>
        </w:rPr>
      </w:pPr>
      <w:r>
        <w:rPr>
          <w:lang w:val="ru-RU"/>
        </w:rPr>
        <w:t>1.4. иные имеющиеся особенности осуществления административной процедуры:</w:t>
      </w:r>
    </w:p>
    <w:p w:rsidR="004A429B" w:rsidRDefault="00000000">
      <w:pPr>
        <w:pStyle w:val="underpoint"/>
        <w:divId w:val="2043819496"/>
        <w:rPr>
          <w:lang w:val="ru-RU"/>
        </w:rPr>
      </w:pPr>
      <w:r>
        <w:rPr>
          <w:lang w:val="ru-RU"/>
        </w:rPr>
        <w:t>1.4.1. административная процедура осуществляется в отношении юридических лиц Республики Беларусь;</w:t>
      </w:r>
    </w:p>
    <w:p w:rsidR="004A429B" w:rsidRDefault="00000000">
      <w:pPr>
        <w:pStyle w:val="underpoint"/>
        <w:divId w:val="2043819496"/>
        <w:rPr>
          <w:lang w:val="ru-RU"/>
        </w:rPr>
      </w:pPr>
      <w:r>
        <w:rPr>
          <w:lang w:val="ru-RU"/>
        </w:rPr>
        <w:t>1.4.2. обжалование административного решения, принятого администрацией парка, осуществляется в судебном порядке.</w:t>
      </w:r>
    </w:p>
    <w:p w:rsidR="004A429B" w:rsidRDefault="00000000">
      <w:pPr>
        <w:pStyle w:val="point"/>
        <w:divId w:val="2043819496"/>
        <w:rPr>
          <w:lang w:val="ru-RU"/>
        </w:rPr>
      </w:pPr>
      <w:r>
        <w:rPr>
          <w:lang w:val="ru-RU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7"/>
        <w:gridCol w:w="4610"/>
        <w:gridCol w:w="4033"/>
      </w:tblGrid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заявление должно содержать сведения, предусмотренные в </w:t>
            </w:r>
            <w:hyperlink r:id="rId16" w:anchor="a191" w:tooltip="+" w:history="1">
              <w:r>
                <w:rPr>
                  <w:rStyle w:val="a3"/>
                </w:rPr>
                <w:t>пункте 5</w:t>
              </w:r>
            </w:hyperlink>
            <w:r>
              <w:t xml:space="preserve"> статьи 14 Закона Республики Беларусь «Об основах административных процедур»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в районный исполнительный комитет – </w:t>
            </w:r>
          </w:p>
          <w:p w:rsidR="004A429B" w:rsidRDefault="00000000">
            <w:pPr>
              <w:pStyle w:val="table10"/>
            </w:pPr>
            <w:r>
              <w:t>в письменной форме:</w:t>
            </w:r>
          </w:p>
          <w:p w:rsidR="004A429B" w:rsidRDefault="00000000">
            <w:pPr>
              <w:pStyle w:val="table10"/>
            </w:pPr>
            <w:r>
              <w:t>в ходе приема заинтересованного лица;</w:t>
            </w:r>
          </w:p>
          <w:p w:rsidR="004A429B" w:rsidRDefault="00000000">
            <w:pPr>
              <w:pStyle w:val="table10"/>
            </w:pPr>
            <w:r>
              <w:t>нарочным (курьером);</w:t>
            </w:r>
          </w:p>
          <w:p w:rsidR="004A429B" w:rsidRDefault="00000000">
            <w:pPr>
              <w:pStyle w:val="table10"/>
            </w:pPr>
            <w:r>
              <w:t>по почте</w:t>
            </w:r>
          </w:p>
          <w:p w:rsidR="004A429B" w:rsidRDefault="00000000">
            <w:pPr>
              <w:pStyle w:val="table10"/>
            </w:pPr>
            <w:r>
              <w:t> </w:t>
            </w:r>
          </w:p>
          <w:p w:rsidR="004A429B" w:rsidRDefault="00000000">
            <w:pPr>
              <w:pStyle w:val="table10"/>
            </w:pPr>
            <w:r>
              <w:t xml:space="preserve">в администрацию парка – </w:t>
            </w:r>
          </w:p>
          <w:p w:rsidR="004A429B" w:rsidRDefault="00000000">
            <w:pPr>
              <w:pStyle w:val="table10"/>
            </w:pPr>
            <w:r>
              <w:t>в письменной форме:</w:t>
            </w:r>
          </w:p>
          <w:p w:rsidR="004A429B" w:rsidRDefault="00000000">
            <w:pPr>
              <w:pStyle w:val="table10"/>
            </w:pPr>
            <w:r>
              <w:t>в ходе приема заинтересованного лица;</w:t>
            </w:r>
          </w:p>
          <w:p w:rsidR="004A429B" w:rsidRDefault="00000000">
            <w:pPr>
              <w:pStyle w:val="table10"/>
            </w:pPr>
            <w:r>
              <w:t>по почте;</w:t>
            </w:r>
          </w:p>
          <w:p w:rsidR="004A429B" w:rsidRDefault="00000000">
            <w:pPr>
              <w:pStyle w:val="table10"/>
            </w:pPr>
            <w:r>
              <w:t>нарочным (курьером);</w:t>
            </w:r>
          </w:p>
          <w:p w:rsidR="004A429B" w:rsidRDefault="00000000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маршрут движения автомагазина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sz w:val="20"/>
                <w:szCs w:val="20"/>
              </w:rPr>
            </w:pPr>
          </w:p>
        </w:tc>
      </w:tr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ассортиментный перечень товаров автомагазина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sz w:val="20"/>
                <w:szCs w:val="20"/>
              </w:rPr>
            </w:pPr>
          </w:p>
        </w:tc>
      </w:tr>
    </w:tbl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lastRenderedPageBreak/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</w:t>
      </w:r>
      <w:hyperlink r:id="rId17" w:anchor="a203" w:tooltip="+" w:history="1">
        <w:r>
          <w:rPr>
            <w:rStyle w:val="a3"/>
            <w:lang w:val="ru-RU"/>
          </w:rPr>
          <w:t>втором–седьмом</w:t>
        </w:r>
      </w:hyperlink>
      <w:r>
        <w:rPr>
          <w:lang w:val="ru-RU"/>
        </w:rPr>
        <w:t xml:space="preserve"> части первой пункта 2 статьи 15 Закона Республики Беларусь «Об основах административных процедур».</w:t>
      </w:r>
    </w:p>
    <w:p w:rsidR="004A429B" w:rsidRDefault="00000000">
      <w:pPr>
        <w:pStyle w:val="point"/>
        <w:divId w:val="2043819496"/>
        <w:rPr>
          <w:lang w:val="ru-RU"/>
        </w:rPr>
      </w:pPr>
      <w:r>
        <w:rPr>
          <w:lang w:val="ru-RU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0"/>
        <w:gridCol w:w="1309"/>
        <w:gridCol w:w="1951"/>
      </w:tblGrid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согласованный маршрут движения и ассортиментный перечень товаров автомагазина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бессрочно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письменная</w:t>
            </w:r>
          </w:p>
        </w:tc>
      </w:tr>
    </w:tbl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:rsidR="004A429B" w:rsidRDefault="00000000">
      <w:pPr>
        <w:pStyle w:val="point"/>
        <w:divId w:val="2043819496"/>
        <w:rPr>
          <w:lang w:val="ru-RU"/>
        </w:rPr>
      </w:pPr>
      <w:r>
        <w:rPr>
          <w:lang w:val="ru-RU"/>
        </w:rPr>
        <w:t>4. Порядок подачи (отзыва) административной жалобы:</w:t>
      </w:r>
    </w:p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0"/>
        <w:gridCol w:w="4370"/>
      </w:tblGrid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областной исполнительный комитет – по административному решению, принятому соответствующим районным исполнительным комитетом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письменная</w:t>
            </w:r>
          </w:p>
        </w:tc>
      </w:tr>
    </w:tbl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9066"/>
      </w:tblGrid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capu1"/>
            </w:pPr>
            <w:r>
              <w:t>УТВЕРЖДЕНО</w:t>
            </w:r>
          </w:p>
          <w:p w:rsidR="004A429B" w:rsidRDefault="00000000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:rsidR="004A429B" w:rsidRDefault="00000000">
            <w:pPr>
              <w:pStyle w:val="cap1"/>
            </w:pPr>
            <w:r>
              <w:t>12.01.2022 № 5</w:t>
            </w:r>
          </w:p>
        </w:tc>
      </w:tr>
    </w:tbl>
    <w:p w:rsidR="004A429B" w:rsidRDefault="00000000">
      <w:pPr>
        <w:pStyle w:val="titleu"/>
        <w:divId w:val="2043819496"/>
        <w:rPr>
          <w:lang w:val="ru-RU"/>
        </w:rPr>
      </w:pPr>
      <w:bookmarkStart w:id="4" w:name="a4"/>
      <w:bookmarkEnd w:id="4"/>
      <w:r>
        <w:rPr>
          <w:lang w:val="ru-RU"/>
        </w:rPr>
        <w:t>РЕГЛАМЕНТ</w:t>
      </w:r>
      <w:r>
        <w:rPr>
          <w:lang w:val="ru-RU"/>
        </w:rPr>
        <w:br/>
        <w:t>административной процедуры, осуществляемой в отношении субъектов хозяйствования, по </w:t>
      </w:r>
      <w:hyperlink r:id="rId18" w:anchor="a168" w:tooltip="+" w:history="1">
        <w:r>
          <w:rPr>
            <w:rStyle w:val="a3"/>
            <w:lang w:val="ru-RU"/>
          </w:rPr>
          <w:t>подпункту 8.5.1</w:t>
        </w:r>
      </w:hyperlink>
      <w:r>
        <w:rPr>
          <w:lang w:val="ru-RU"/>
        </w:rPr>
        <w:t xml:space="preserve"> «Согласование проведения ярмарки»</w:t>
      </w:r>
    </w:p>
    <w:p w:rsidR="004A429B" w:rsidRDefault="00000000">
      <w:pPr>
        <w:pStyle w:val="point"/>
        <w:divId w:val="2043819496"/>
        <w:rPr>
          <w:lang w:val="ru-RU"/>
        </w:rPr>
      </w:pPr>
      <w:r>
        <w:rPr>
          <w:lang w:val="ru-RU"/>
        </w:rPr>
        <w:t>1. Особенности осуществления административной процедуры:</w:t>
      </w:r>
    </w:p>
    <w:p w:rsidR="004A429B" w:rsidRDefault="00000000">
      <w:pPr>
        <w:pStyle w:val="underpoint"/>
        <w:divId w:val="2043819496"/>
        <w:rPr>
          <w:lang w:val="ru-RU"/>
        </w:rPr>
      </w:pPr>
      <w:r>
        <w:rPr>
          <w:lang w:val="ru-RU"/>
        </w:rPr>
        <w:t>1.1. наименование уполномоченного органа (подведомственность административной процедуры) – городской, районный исполнительный комитет по месту проведения ярмарки.</w:t>
      </w:r>
    </w:p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В случае проведения ярмарки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:rsidR="004A429B" w:rsidRDefault="00000000">
      <w:pPr>
        <w:pStyle w:val="underpoint"/>
        <w:divId w:val="2043819496"/>
        <w:rPr>
          <w:lang w:val="ru-RU"/>
        </w:rPr>
      </w:pPr>
      <w:r>
        <w:rPr>
          <w:lang w:val="ru-RU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городской, районный исполнительный комитет);</w:t>
      </w:r>
    </w:p>
    <w:p w:rsidR="004A429B" w:rsidRDefault="00000000">
      <w:pPr>
        <w:pStyle w:val="underpoint"/>
        <w:divId w:val="2043819496"/>
        <w:rPr>
          <w:lang w:val="ru-RU"/>
        </w:rPr>
      </w:pPr>
      <w:r>
        <w:rPr>
          <w:lang w:val="ru-RU"/>
        </w:rPr>
        <w:lastRenderedPageBreak/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4A429B" w:rsidRDefault="00000000">
      <w:pPr>
        <w:pStyle w:val="newncpi"/>
        <w:divId w:val="2043819496"/>
        <w:rPr>
          <w:lang w:val="ru-RU"/>
        </w:rPr>
      </w:pPr>
      <w:hyperlink r:id="rId19" w:anchor="a68" w:tooltip="+" w:history="1">
        <w:r>
          <w:rPr>
            <w:rStyle w:val="a3"/>
            <w:lang w:val="ru-RU"/>
          </w:rPr>
          <w:t>Закон</w:t>
        </w:r>
      </w:hyperlink>
      <w:r>
        <w:rPr>
          <w:lang w:val="ru-RU"/>
        </w:rPr>
        <w:t xml:space="preserve"> Республики Беларусь от 28 октября 2008 г. № 433-З «Об основах административных процедур»;</w:t>
      </w:r>
    </w:p>
    <w:p w:rsidR="004A429B" w:rsidRDefault="00000000">
      <w:pPr>
        <w:pStyle w:val="newncpi"/>
        <w:divId w:val="2043819496"/>
        <w:rPr>
          <w:lang w:val="ru-RU"/>
        </w:rPr>
      </w:pPr>
      <w:hyperlink r:id="rId20" w:anchor="a1" w:tooltip="+" w:history="1">
        <w:r>
          <w:rPr>
            <w:rStyle w:val="a3"/>
            <w:lang w:val="ru-RU"/>
          </w:rPr>
          <w:t>Закон</w:t>
        </w:r>
      </w:hyperlink>
      <w:r>
        <w:rPr>
          <w:lang w:val="ru-RU"/>
        </w:rPr>
        <w:t xml:space="preserve"> Республики Беларусь от 8 января 2014 г. № 128-З «О государственном регулировании торговли и общественного питания»;</w:t>
      </w:r>
    </w:p>
    <w:p w:rsidR="004A429B" w:rsidRDefault="00000000">
      <w:pPr>
        <w:pStyle w:val="newncpi"/>
        <w:divId w:val="2043819496"/>
        <w:rPr>
          <w:lang w:val="ru-RU"/>
        </w:rPr>
      </w:pPr>
      <w:hyperlink r:id="rId21" w:anchor="a39" w:tooltip="+" w:history="1">
        <w:r>
          <w:rPr>
            <w:rStyle w:val="a3"/>
            <w:lang w:val="ru-RU"/>
          </w:rPr>
          <w:t>Декрет</w:t>
        </w:r>
      </w:hyperlink>
      <w:r>
        <w:rPr>
          <w:lang w:val="ru-RU"/>
        </w:rPr>
        <w:t xml:space="preserve"> Президента Республики Беларусь от 23 ноября 2017 г. № 7 «О развитии предпринимательства»;</w:t>
      </w:r>
    </w:p>
    <w:p w:rsidR="004A429B" w:rsidRDefault="00000000">
      <w:pPr>
        <w:pStyle w:val="newncpi"/>
        <w:divId w:val="2043819496"/>
        <w:rPr>
          <w:lang w:val="ru-RU"/>
        </w:rPr>
      </w:pPr>
      <w:hyperlink r:id="rId22" w:anchor="a1" w:tooltip="+" w:history="1">
        <w:r>
          <w:rPr>
            <w:rStyle w:val="a3"/>
            <w:lang w:val="ru-RU"/>
          </w:rPr>
          <w:t>Указ</w:t>
        </w:r>
      </w:hyperlink>
      <w:r>
        <w:rPr>
          <w:lang w:val="ru-RU"/>
        </w:rPr>
        <w:t xml:space="preserve">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4A429B" w:rsidRDefault="00000000">
      <w:pPr>
        <w:pStyle w:val="newncpi"/>
        <w:divId w:val="2043819496"/>
        <w:rPr>
          <w:lang w:val="ru-RU"/>
        </w:rPr>
      </w:pPr>
      <w:hyperlink r:id="rId23" w:anchor="a10" w:tooltip="+" w:history="1">
        <w:r>
          <w:rPr>
            <w:rStyle w:val="a3"/>
            <w:lang w:val="ru-RU"/>
          </w:rPr>
          <w:t>Указ</w:t>
        </w:r>
      </w:hyperlink>
      <w:r>
        <w:rPr>
          <w:lang w:val="ru-RU"/>
        </w:rPr>
        <w:t xml:space="preserve">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:rsidR="004A429B" w:rsidRDefault="00000000">
      <w:pPr>
        <w:pStyle w:val="newncpi"/>
        <w:divId w:val="2043819496"/>
        <w:rPr>
          <w:lang w:val="ru-RU"/>
        </w:rPr>
      </w:pPr>
      <w:hyperlink r:id="rId24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15 февраля 2019 г. № 101 «О выставочной и ярмарочной деятельности в Республике Беларусь»;</w:t>
      </w:r>
    </w:p>
    <w:p w:rsidR="004A429B" w:rsidRDefault="00000000">
      <w:pPr>
        <w:pStyle w:val="newncpi"/>
        <w:divId w:val="2043819496"/>
        <w:rPr>
          <w:lang w:val="ru-RU"/>
        </w:rPr>
      </w:pPr>
      <w:hyperlink r:id="rId25" w:anchor="a5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:rsidR="004A429B" w:rsidRDefault="00000000">
      <w:pPr>
        <w:pStyle w:val="underpoint"/>
        <w:divId w:val="2043819496"/>
        <w:rPr>
          <w:lang w:val="ru-RU"/>
        </w:rPr>
      </w:pPr>
      <w:r>
        <w:rPr>
          <w:lang w:val="ru-RU"/>
        </w:rPr>
        <w:t>1.4. иные имеющиеся особенности осуществления административной процедуры:</w:t>
      </w:r>
    </w:p>
    <w:p w:rsidR="004A429B" w:rsidRDefault="00000000">
      <w:pPr>
        <w:pStyle w:val="underpoint"/>
        <w:divId w:val="2043819496"/>
        <w:rPr>
          <w:lang w:val="ru-RU"/>
        </w:rPr>
      </w:pPr>
      <w:r>
        <w:rPr>
          <w:lang w:val="ru-RU"/>
        </w:rPr>
        <w:t>1.4.1. дополнительные основания для отказа в осуществлении административной процедуры по сравнению с </w:t>
      </w:r>
      <w:hyperlink r:id="rId26" w:anchor="a68" w:tooltip="+" w:history="1">
        <w:r>
          <w:rPr>
            <w:rStyle w:val="a3"/>
            <w:lang w:val="ru-RU"/>
          </w:rPr>
          <w:t>Законом</w:t>
        </w:r>
      </w:hyperlink>
      <w:r>
        <w:rPr>
          <w:lang w:val="ru-RU"/>
        </w:rPr>
        <w:t xml:space="preserve"> Республики Беларусь «Об основах административных процедур» определены в </w:t>
      </w:r>
      <w:hyperlink r:id="rId27" w:anchor="a25" w:tooltip="+" w:history="1">
        <w:r>
          <w:rPr>
            <w:rStyle w:val="a3"/>
            <w:lang w:val="ru-RU"/>
          </w:rPr>
          <w:t>пункте 9</w:t>
        </w:r>
      </w:hyperlink>
      <w:r>
        <w:rPr>
          <w:lang w:val="ru-RU"/>
        </w:rPr>
        <w:t xml:space="preserve"> Положения о порядке организации и согласования проведения ярмарок на территории Республики Беларусь, утвержденного постановлением Совета Министров Республики Беларусь от 15 февраля 2019 г. № 101;</w:t>
      </w:r>
    </w:p>
    <w:p w:rsidR="004A429B" w:rsidRDefault="00000000">
      <w:pPr>
        <w:pStyle w:val="underpoint"/>
        <w:divId w:val="2043819496"/>
        <w:rPr>
          <w:lang w:val="ru-RU"/>
        </w:rPr>
      </w:pPr>
      <w:r>
        <w:rPr>
          <w:lang w:val="ru-RU"/>
        </w:rPr>
        <w:t>1.4.2. обжалование административного решения, принятого Минским городским исполнительным комитетом, администрацией парка, осуществляется в судебном порядке.</w:t>
      </w:r>
    </w:p>
    <w:p w:rsidR="004A429B" w:rsidRDefault="00000000">
      <w:pPr>
        <w:pStyle w:val="point"/>
        <w:divId w:val="2043819496"/>
        <w:rPr>
          <w:lang w:val="ru-RU"/>
        </w:rPr>
      </w:pPr>
      <w:r>
        <w:rPr>
          <w:lang w:val="ru-RU"/>
        </w:rPr>
        <w:t>2. Документы и (или) сведения, представляемые заинтересованным лицом:</w:t>
      </w:r>
    </w:p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6"/>
        <w:gridCol w:w="3000"/>
        <w:gridCol w:w="2684"/>
      </w:tblGrid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заявление о согласовании проведения ярмарки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должно содержать сведения, предусмотренные в </w:t>
            </w:r>
            <w:hyperlink r:id="rId28" w:anchor="a26" w:tooltip="+" w:history="1">
              <w:r>
                <w:rPr>
                  <w:rStyle w:val="a3"/>
                </w:rPr>
                <w:t>пункте 6</w:t>
              </w:r>
            </w:hyperlink>
            <w:r>
              <w:t xml:space="preserve"> Положения о порядке организации и согласования проведения ярмарок на территории Республики Беларусь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в городской, районный исполнительный комитет – </w:t>
            </w:r>
          </w:p>
          <w:p w:rsidR="004A429B" w:rsidRDefault="00000000">
            <w:pPr>
              <w:pStyle w:val="table10"/>
              <w:spacing w:before="120"/>
            </w:pPr>
            <w:r>
              <w:t>в письменной форме:</w:t>
            </w:r>
          </w:p>
          <w:p w:rsidR="004A429B" w:rsidRDefault="00000000">
            <w:pPr>
              <w:pStyle w:val="table10"/>
              <w:spacing w:before="120"/>
            </w:pPr>
            <w:r>
              <w:t>в ходе приема заинтересованного лица;</w:t>
            </w:r>
          </w:p>
          <w:p w:rsidR="004A429B" w:rsidRDefault="00000000">
            <w:pPr>
              <w:pStyle w:val="table10"/>
              <w:spacing w:before="120"/>
            </w:pPr>
            <w:r>
              <w:t>по почте;</w:t>
            </w:r>
          </w:p>
          <w:p w:rsidR="004A429B" w:rsidRDefault="00000000">
            <w:pPr>
              <w:pStyle w:val="table10"/>
              <w:spacing w:before="120"/>
            </w:pPr>
            <w:r>
              <w:t>нарочным (курьером)</w:t>
            </w:r>
          </w:p>
          <w:p w:rsidR="004A429B" w:rsidRDefault="00000000">
            <w:pPr>
              <w:pStyle w:val="table10"/>
              <w:spacing w:before="120"/>
            </w:pPr>
            <w:r>
              <w:t xml:space="preserve">в администрацию парка – </w:t>
            </w:r>
          </w:p>
          <w:p w:rsidR="004A429B" w:rsidRDefault="00000000">
            <w:pPr>
              <w:pStyle w:val="table10"/>
              <w:spacing w:before="120"/>
            </w:pPr>
            <w:r>
              <w:t>в письменной форме:</w:t>
            </w:r>
          </w:p>
          <w:p w:rsidR="004A429B" w:rsidRDefault="00000000">
            <w:pPr>
              <w:pStyle w:val="table10"/>
              <w:spacing w:before="120"/>
            </w:pPr>
            <w:r>
              <w:t>в ходе приема заинтересованного лица;</w:t>
            </w:r>
          </w:p>
          <w:p w:rsidR="004A429B" w:rsidRDefault="00000000">
            <w:pPr>
              <w:pStyle w:val="table10"/>
              <w:spacing w:before="120"/>
            </w:pPr>
            <w:r>
              <w:t>по почте;</w:t>
            </w:r>
          </w:p>
          <w:p w:rsidR="004A429B" w:rsidRDefault="00000000">
            <w:pPr>
              <w:pStyle w:val="table10"/>
              <w:spacing w:before="120"/>
            </w:pPr>
            <w:r>
              <w:t>нарочным (курьером);</w:t>
            </w:r>
          </w:p>
          <w:p w:rsidR="004A429B" w:rsidRDefault="00000000">
            <w:pPr>
              <w:pStyle w:val="table10"/>
              <w:spacing w:before="120"/>
            </w:pPr>
            <w:r>
              <w:lastRenderedPageBreak/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документ, подтверждающий согласие правообладателя земельного участка, капитального строения (здания, сооружения), изолированного помещения или их части (далее в настоящем пункте – недвижимое имущество) на проведение в (на) них ярмарки (не представляется, если правообладателем недвижимого имущества, в (на) котором планируется проведение ярмарки, является организатор ярмарки или уполномоченный орган, если организатор ярмарки заключил договор аренды (безвозмездного пользования) с правообладателем недвижимого </w:t>
            </w:r>
            <w:r>
              <w:lastRenderedPageBreak/>
              <w:t>имущества, который предусматривает на период действия договора организацию ярмарок с использованием недвижимого имущества, в (на) котором планируется проведение ярмарки, ярмарка проводится на землях общего пользования)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sz w:val="20"/>
                <w:szCs w:val="20"/>
              </w:rPr>
            </w:pPr>
          </w:p>
        </w:tc>
      </w:tr>
    </w:tbl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</w:t>
      </w:r>
      <w:hyperlink r:id="rId29" w:anchor="a203" w:tooltip="+" w:history="1">
        <w:r>
          <w:rPr>
            <w:rStyle w:val="a3"/>
            <w:lang w:val="ru-RU"/>
          </w:rPr>
          <w:t>втором–седьмом</w:t>
        </w:r>
      </w:hyperlink>
      <w:r>
        <w:rPr>
          <w:lang w:val="ru-RU"/>
        </w:rPr>
        <w:t xml:space="preserve"> части первой пункта 2 статьи 15 Закона Республики Беларусь «Об основах административных процедур».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lang w:val="ru-RU"/>
              </w:rPr>
            </w:pPr>
          </w:p>
        </w:tc>
      </w:tr>
    </w:tbl>
    <w:p w:rsidR="004A429B" w:rsidRDefault="00000000">
      <w:pPr>
        <w:pStyle w:val="point"/>
        <w:divId w:val="2043819496"/>
        <w:rPr>
          <w:lang w:val="ru-RU"/>
        </w:rPr>
      </w:pPr>
      <w:r>
        <w:rPr>
          <w:lang w:val="ru-RU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6"/>
        <w:gridCol w:w="2246"/>
        <w:gridCol w:w="3348"/>
      </w:tblGrid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согласование проведения ярмарки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бессрочно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письменная</w:t>
            </w:r>
          </w:p>
        </w:tc>
      </w:tr>
    </w:tbl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:rsidR="004A429B" w:rsidRDefault="00000000">
      <w:pPr>
        <w:pStyle w:val="point"/>
        <w:divId w:val="2043819496"/>
        <w:rPr>
          <w:lang w:val="ru-RU"/>
        </w:rPr>
      </w:pPr>
      <w:r>
        <w:rPr>
          <w:lang w:val="ru-RU"/>
        </w:rPr>
        <w:t>4. Порядок подачи (отзыва) административной жалобы:</w:t>
      </w:r>
    </w:p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7"/>
        <w:gridCol w:w="4213"/>
      </w:tblGrid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областной исполнительный комитет – по административному решению, принятому соответствующим городским, районным исполнительным комитетом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письменная</w:t>
            </w:r>
          </w:p>
        </w:tc>
      </w:tr>
    </w:tbl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9066"/>
      </w:tblGrid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capu1"/>
            </w:pPr>
            <w:r>
              <w:t>УТВЕРЖДЕНО</w:t>
            </w:r>
          </w:p>
          <w:p w:rsidR="004A429B" w:rsidRDefault="00000000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:rsidR="004A429B" w:rsidRDefault="00000000">
            <w:pPr>
              <w:pStyle w:val="cap1"/>
            </w:pPr>
            <w:r>
              <w:t>12.01.2022 № 5</w:t>
            </w:r>
          </w:p>
        </w:tc>
      </w:tr>
    </w:tbl>
    <w:p w:rsidR="004A429B" w:rsidRDefault="00000000">
      <w:pPr>
        <w:pStyle w:val="titleu"/>
        <w:divId w:val="2043819496"/>
        <w:rPr>
          <w:lang w:val="ru-RU"/>
        </w:rPr>
      </w:pPr>
      <w:bookmarkStart w:id="5" w:name="a5"/>
      <w:bookmarkEnd w:id="5"/>
      <w:r>
        <w:rPr>
          <w:lang w:val="ru-RU"/>
        </w:rPr>
        <w:t>РЕГЛАМЕНТ</w:t>
      </w:r>
      <w:r>
        <w:rPr>
          <w:lang w:val="ru-RU"/>
        </w:rPr>
        <w:br/>
        <w:t>административной процедуры, осуществляемой в отношении субъектов хозяйствования, по </w:t>
      </w:r>
      <w:hyperlink r:id="rId30" w:anchor="a169" w:tooltip="+" w:history="1">
        <w:r>
          <w:rPr>
            <w:rStyle w:val="a3"/>
            <w:lang w:val="ru-RU"/>
          </w:rPr>
          <w:t>подпункту 8.6.1</w:t>
        </w:r>
      </w:hyperlink>
      <w:r>
        <w:rPr>
          <w:lang w:val="ru-RU"/>
        </w:rPr>
        <w:t xml:space="preserve"> «Согласование схемы рынка, в том числе с государственной ветеринарной службой, на размещение </w:t>
      </w:r>
      <w:proofErr w:type="spellStart"/>
      <w:r>
        <w:rPr>
          <w:lang w:val="ru-RU"/>
        </w:rPr>
        <w:t>зооботанического</w:t>
      </w:r>
      <w:proofErr w:type="spellEnd"/>
      <w:r>
        <w:rPr>
          <w:lang w:val="ru-RU"/>
        </w:rPr>
        <w:t> рынка, рынка, на котором осуществляется продажа продовольственных товаров, в том числе сельскохозяйственной продукции»</w:t>
      </w:r>
    </w:p>
    <w:p w:rsidR="004A429B" w:rsidRDefault="00000000">
      <w:pPr>
        <w:pStyle w:val="point"/>
        <w:divId w:val="2043819496"/>
        <w:rPr>
          <w:lang w:val="ru-RU"/>
        </w:rPr>
      </w:pPr>
      <w:r>
        <w:rPr>
          <w:lang w:val="ru-RU"/>
        </w:rPr>
        <w:t>1. Особенности осуществления административной процедуры:</w:t>
      </w:r>
    </w:p>
    <w:p w:rsidR="004A429B" w:rsidRDefault="00000000">
      <w:pPr>
        <w:pStyle w:val="underpoint"/>
        <w:divId w:val="2043819496"/>
        <w:rPr>
          <w:lang w:val="ru-RU"/>
        </w:rPr>
      </w:pPr>
      <w:r>
        <w:rPr>
          <w:lang w:val="ru-RU"/>
        </w:rPr>
        <w:lastRenderedPageBreak/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 месту нахождения рынка.</w:t>
      </w:r>
    </w:p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В случае создания рынка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:rsidR="004A429B" w:rsidRDefault="00000000">
      <w:pPr>
        <w:pStyle w:val="underpoint"/>
        <w:divId w:val="2043819496"/>
        <w:rPr>
          <w:lang w:val="ru-RU"/>
        </w:rPr>
      </w:pPr>
      <w:r>
        <w:rPr>
          <w:lang w:val="ru-RU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:rsidR="004A429B" w:rsidRDefault="00000000">
      <w:pPr>
        <w:pStyle w:val="underpoint"/>
        <w:divId w:val="2043819496"/>
        <w:rPr>
          <w:lang w:val="ru-RU"/>
        </w:rPr>
      </w:pPr>
      <w:r>
        <w:rPr>
          <w:lang w:val="ru-RU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4A429B" w:rsidRDefault="00000000">
      <w:pPr>
        <w:pStyle w:val="newncpi"/>
        <w:divId w:val="2043819496"/>
        <w:rPr>
          <w:lang w:val="ru-RU"/>
        </w:rPr>
      </w:pPr>
      <w:hyperlink r:id="rId31" w:anchor="a68" w:tooltip="+" w:history="1">
        <w:r>
          <w:rPr>
            <w:rStyle w:val="a3"/>
            <w:lang w:val="ru-RU"/>
          </w:rPr>
          <w:t>Закон</w:t>
        </w:r>
      </w:hyperlink>
      <w:r>
        <w:rPr>
          <w:lang w:val="ru-RU"/>
        </w:rPr>
        <w:t xml:space="preserve"> Республики Беларусь от 28 октября 2008 г. № 433-З «Об основах административных процедур»;</w:t>
      </w:r>
    </w:p>
    <w:p w:rsidR="004A429B" w:rsidRDefault="00000000">
      <w:pPr>
        <w:pStyle w:val="newncpi"/>
        <w:divId w:val="2043819496"/>
        <w:rPr>
          <w:lang w:val="ru-RU"/>
        </w:rPr>
      </w:pPr>
      <w:hyperlink r:id="rId32" w:anchor="a1" w:tooltip="+" w:history="1">
        <w:r>
          <w:rPr>
            <w:rStyle w:val="a3"/>
            <w:lang w:val="ru-RU"/>
          </w:rPr>
          <w:t>Закон</w:t>
        </w:r>
      </w:hyperlink>
      <w:r>
        <w:rPr>
          <w:lang w:val="ru-RU"/>
        </w:rPr>
        <w:t xml:space="preserve"> Республики Беларусь от 8 января 2014 г. № 128-З «О государственном регулировании торговли и общественного питания»;</w:t>
      </w:r>
    </w:p>
    <w:p w:rsidR="004A429B" w:rsidRDefault="00000000">
      <w:pPr>
        <w:pStyle w:val="newncpi"/>
        <w:divId w:val="2043819496"/>
        <w:rPr>
          <w:lang w:val="ru-RU"/>
        </w:rPr>
      </w:pPr>
      <w:hyperlink r:id="rId33" w:anchor="a1" w:tooltip="+" w:history="1">
        <w:r>
          <w:rPr>
            <w:rStyle w:val="a3"/>
            <w:lang w:val="ru-RU"/>
          </w:rPr>
          <w:t>Указ</w:t>
        </w:r>
      </w:hyperlink>
      <w:r>
        <w:rPr>
          <w:lang w:val="ru-RU"/>
        </w:rPr>
        <w:t xml:space="preserve">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4A429B" w:rsidRDefault="00000000">
      <w:pPr>
        <w:pStyle w:val="newncpi"/>
        <w:divId w:val="2043819496"/>
        <w:rPr>
          <w:lang w:val="ru-RU"/>
        </w:rPr>
      </w:pPr>
      <w:hyperlink r:id="rId34" w:anchor="a10" w:tooltip="+" w:history="1">
        <w:r>
          <w:rPr>
            <w:rStyle w:val="a3"/>
            <w:lang w:val="ru-RU"/>
          </w:rPr>
          <w:t>Указ</w:t>
        </w:r>
      </w:hyperlink>
      <w:r>
        <w:rPr>
          <w:lang w:val="ru-RU"/>
        </w:rPr>
        <w:t xml:space="preserve">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:rsidR="004A429B" w:rsidRDefault="00000000">
      <w:pPr>
        <w:pStyle w:val="newncpi"/>
        <w:divId w:val="2043819496"/>
        <w:rPr>
          <w:lang w:val="ru-RU"/>
        </w:rPr>
      </w:pPr>
      <w:hyperlink r:id="rId35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16 июля 2014 г. № 686 «О функционировании рынков»;</w:t>
      </w:r>
    </w:p>
    <w:p w:rsidR="004A429B" w:rsidRDefault="00000000">
      <w:pPr>
        <w:pStyle w:val="newncpi"/>
        <w:divId w:val="2043819496"/>
        <w:rPr>
          <w:lang w:val="ru-RU"/>
        </w:rPr>
      </w:pPr>
      <w:hyperlink r:id="rId36" w:anchor="a5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:rsidR="004A429B" w:rsidRDefault="00000000">
      <w:pPr>
        <w:pStyle w:val="underpoint"/>
        <w:divId w:val="2043819496"/>
        <w:rPr>
          <w:lang w:val="ru-RU"/>
        </w:rPr>
      </w:pPr>
      <w:r>
        <w:rPr>
          <w:lang w:val="ru-RU"/>
        </w:rPr>
        <w:t>1.4. иные имеющиеся особенности осуществления административной процедуры – обжалование административного решения, принятого администрацией парка, осуществляется в судебном порядке.</w:t>
      </w:r>
    </w:p>
    <w:p w:rsidR="004A429B" w:rsidRDefault="00000000">
      <w:pPr>
        <w:pStyle w:val="point"/>
        <w:divId w:val="2043819496"/>
        <w:rPr>
          <w:lang w:val="ru-RU"/>
        </w:rPr>
      </w:pPr>
      <w:r>
        <w:rPr>
          <w:lang w:val="ru-RU"/>
        </w:rPr>
        <w:t>2. Документы и (или) сведения, необходимые для осуществления административной процедуры:</w:t>
      </w:r>
    </w:p>
    <w:p w:rsidR="004A429B" w:rsidRDefault="00000000">
      <w:pPr>
        <w:pStyle w:val="underpoint"/>
        <w:divId w:val="2043819496"/>
        <w:rPr>
          <w:lang w:val="ru-RU"/>
        </w:rPr>
      </w:pPr>
      <w:r>
        <w:rPr>
          <w:lang w:val="ru-RU"/>
        </w:rPr>
        <w:t>2.1. представляемые заинтересованным лицом:</w:t>
      </w:r>
    </w:p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6234"/>
        <w:gridCol w:w="2625"/>
      </w:tblGrid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заявление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заявление должно помимо сведений, установленных </w:t>
            </w:r>
            <w:hyperlink r:id="rId37" w:anchor="a191" w:tooltip="+" w:history="1">
              <w:r>
                <w:rPr>
                  <w:rStyle w:val="a3"/>
                </w:rPr>
                <w:t>пунктом 5</w:t>
              </w:r>
            </w:hyperlink>
            <w:r>
              <w:t xml:space="preserve"> статьи 14 Закона Республики Беларусь «Об основах административных процедур», содержать сведения о типе и специализации рынка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в письменной форме:</w:t>
            </w:r>
          </w:p>
          <w:p w:rsidR="004A429B" w:rsidRDefault="00000000">
            <w:pPr>
              <w:pStyle w:val="table10"/>
            </w:pPr>
            <w:r>
              <w:t>в ходе приема заинтересованного лица;</w:t>
            </w:r>
          </w:p>
          <w:p w:rsidR="004A429B" w:rsidRDefault="00000000">
            <w:pPr>
              <w:pStyle w:val="table10"/>
            </w:pPr>
            <w:r>
              <w:t>по почте;</w:t>
            </w:r>
          </w:p>
          <w:p w:rsidR="004A429B" w:rsidRDefault="00000000">
            <w:pPr>
              <w:pStyle w:val="table10"/>
            </w:pPr>
            <w:r>
              <w:t>нарочным (курьером)</w:t>
            </w:r>
          </w:p>
        </w:tc>
      </w:tr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схема рынка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схема рынка должна содержать сведения, предусмотренные в </w:t>
            </w:r>
            <w:hyperlink r:id="rId38" w:anchor="a372" w:tooltip="+" w:history="1">
              <w:r>
                <w:rPr>
                  <w:rStyle w:val="a3"/>
                </w:rPr>
                <w:t>части третьей</w:t>
              </w:r>
            </w:hyperlink>
            <w:r>
              <w:t xml:space="preserve"> пункта 3, и в </w:t>
            </w:r>
            <w:hyperlink r:id="rId39" w:anchor="a245" w:tooltip="+" w:history="1">
              <w:r>
                <w:rPr>
                  <w:rStyle w:val="a3"/>
                </w:rPr>
                <w:t>пункте 4</w:t>
              </w:r>
            </w:hyperlink>
            <w:r>
              <w:t xml:space="preserve"> статьи 14 Закона Республики Беларусь «О государственном регулировании торговли и общественного питания»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sz w:val="20"/>
                <w:szCs w:val="20"/>
              </w:rPr>
            </w:pPr>
          </w:p>
        </w:tc>
      </w:tr>
    </w:tbl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lastRenderedPageBreak/>
        <w:t xml:space="preserve">При подаче заявления уполномоченный орган вправе потребовать от заинтересованного лица документы, предусмотренные в абзацах </w:t>
      </w:r>
      <w:hyperlink r:id="rId40" w:anchor="a203" w:tooltip="+" w:history="1">
        <w:r>
          <w:rPr>
            <w:rStyle w:val="a3"/>
            <w:lang w:val="ru-RU"/>
          </w:rPr>
          <w:t>втором–седьмом</w:t>
        </w:r>
      </w:hyperlink>
      <w:r>
        <w:rPr>
          <w:lang w:val="ru-RU"/>
        </w:rPr>
        <w:t xml:space="preserve"> части первой пункта 2 статьи 15 Закона Республики Беларусь «Об основах административных процедур»;</w:t>
      </w:r>
    </w:p>
    <w:p w:rsidR="004A429B" w:rsidRDefault="00000000">
      <w:pPr>
        <w:pStyle w:val="underpoint"/>
        <w:divId w:val="2043819496"/>
        <w:rPr>
          <w:lang w:val="ru-RU"/>
        </w:rPr>
      </w:pPr>
      <w:r>
        <w:rPr>
          <w:lang w:val="ru-RU"/>
        </w:rPr>
        <w:t>2.2. запрашиваемые (получаемые) уполномоченным органом самостоятельно:</w:t>
      </w:r>
    </w:p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6825"/>
      </w:tblGrid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согласование схемы </w:t>
            </w:r>
            <w:proofErr w:type="spellStart"/>
            <w:r>
              <w:t>зооботанического</w:t>
            </w:r>
            <w:proofErr w:type="spellEnd"/>
            <w:r>
              <w:t xml:space="preserve"> рынка, рынка, на котором осуществляется продажа продовольственных товаров, в том числе сельскохозяйственной продукции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государственная ветеринарная служба по месту нахождения рынка</w:t>
            </w:r>
          </w:p>
        </w:tc>
      </w:tr>
    </w:tbl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point"/>
        <w:divId w:val="2043819496"/>
        <w:rPr>
          <w:lang w:val="ru-RU"/>
        </w:rPr>
      </w:pPr>
      <w:r>
        <w:rPr>
          <w:lang w:val="ru-RU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1"/>
        <w:gridCol w:w="1754"/>
        <w:gridCol w:w="2615"/>
      </w:tblGrid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согласованная схема рынка с проставленной отметкой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бессрочно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письменная</w:t>
            </w:r>
          </w:p>
        </w:tc>
      </w:tr>
    </w:tbl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:rsidR="004A429B" w:rsidRDefault="00000000">
      <w:pPr>
        <w:pStyle w:val="point"/>
        <w:divId w:val="2043819496"/>
        <w:rPr>
          <w:lang w:val="ru-RU"/>
        </w:rPr>
      </w:pPr>
      <w:r>
        <w:rPr>
          <w:lang w:val="ru-RU"/>
        </w:rPr>
        <w:t>4. Порядок подачи (отзыва) административной жалобы:</w:t>
      </w:r>
    </w:p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  <w:gridCol w:w="3300"/>
      </w:tblGrid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письменная</w:t>
            </w:r>
          </w:p>
        </w:tc>
      </w:tr>
    </w:tbl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9066"/>
      </w:tblGrid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capu1"/>
            </w:pPr>
            <w:r>
              <w:t>УТВЕРЖДЕНО</w:t>
            </w:r>
          </w:p>
          <w:p w:rsidR="004A429B" w:rsidRDefault="00000000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:rsidR="004A429B" w:rsidRDefault="00000000">
            <w:pPr>
              <w:pStyle w:val="cap1"/>
            </w:pPr>
            <w:r>
              <w:t>12.01.2022 № 5</w:t>
            </w:r>
          </w:p>
        </w:tc>
      </w:tr>
    </w:tbl>
    <w:p w:rsidR="004A429B" w:rsidRDefault="00000000">
      <w:pPr>
        <w:pStyle w:val="titleu"/>
        <w:divId w:val="2043819496"/>
        <w:rPr>
          <w:lang w:val="ru-RU"/>
        </w:rPr>
      </w:pPr>
      <w:bookmarkStart w:id="6" w:name="a6"/>
      <w:bookmarkEnd w:id="6"/>
      <w:r>
        <w:rPr>
          <w:lang w:val="ru-RU"/>
        </w:rPr>
        <w:t>РЕГЛАМЕНТ</w:t>
      </w:r>
      <w:r>
        <w:rPr>
          <w:lang w:val="ru-RU"/>
        </w:rPr>
        <w:br/>
        <w:t xml:space="preserve">административной процедуры, осуществляемой в отношении субъектов хозяйствования, </w:t>
      </w:r>
      <w:r>
        <w:rPr>
          <w:lang w:val="ru-RU"/>
        </w:rPr>
        <w:lastRenderedPageBreak/>
        <w:t>по </w:t>
      </w:r>
      <w:hyperlink r:id="rId41" w:anchor="a170" w:tooltip="+" w:history="1">
        <w:r>
          <w:rPr>
            <w:rStyle w:val="a3"/>
            <w:lang w:val="ru-RU"/>
          </w:rPr>
          <w:t>подпункту 8.8.1</w:t>
        </w:r>
      </w:hyperlink>
      <w:r>
        <w:rPr>
          <w:lang w:val="ru-RU"/>
        </w:rPr>
        <w:t xml:space="preserve"> «Согласование режима работы после 23.00 и до 7.00 розничного торгового объекта»</w:t>
      </w:r>
    </w:p>
    <w:p w:rsidR="004A429B" w:rsidRDefault="00000000">
      <w:pPr>
        <w:pStyle w:val="point"/>
        <w:divId w:val="2043819496"/>
        <w:rPr>
          <w:lang w:val="ru-RU"/>
        </w:rPr>
      </w:pPr>
      <w:r>
        <w:rPr>
          <w:lang w:val="ru-RU"/>
        </w:rPr>
        <w:t>1. Особенности осуществления административной процедуры:</w:t>
      </w:r>
    </w:p>
    <w:p w:rsidR="004A429B" w:rsidRDefault="00000000">
      <w:pPr>
        <w:pStyle w:val="underpoint"/>
        <w:divId w:val="2043819496"/>
        <w:rPr>
          <w:lang w:val="ru-RU"/>
        </w:rPr>
      </w:pPr>
      <w:r>
        <w:rPr>
          <w:lang w:val="ru-RU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 месту нахождения розничного торгового объекта.</w:t>
      </w:r>
    </w:p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В случае расположения розничного торгового объекта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:rsidR="004A429B" w:rsidRDefault="00000000">
      <w:pPr>
        <w:pStyle w:val="underpoint"/>
        <w:divId w:val="2043819496"/>
        <w:rPr>
          <w:lang w:val="ru-RU"/>
        </w:rPr>
      </w:pPr>
      <w:r>
        <w:rPr>
          <w:lang w:val="ru-RU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:rsidR="004A429B" w:rsidRDefault="00000000">
      <w:pPr>
        <w:pStyle w:val="underpoint"/>
        <w:divId w:val="2043819496"/>
        <w:rPr>
          <w:lang w:val="ru-RU"/>
        </w:rPr>
      </w:pPr>
      <w:r>
        <w:rPr>
          <w:lang w:val="ru-RU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4A429B" w:rsidRDefault="00000000">
      <w:pPr>
        <w:pStyle w:val="newncpi"/>
        <w:divId w:val="2043819496"/>
        <w:rPr>
          <w:lang w:val="ru-RU"/>
        </w:rPr>
      </w:pPr>
      <w:hyperlink r:id="rId42" w:anchor="a68" w:tooltip="+" w:history="1">
        <w:r>
          <w:rPr>
            <w:rStyle w:val="a3"/>
            <w:lang w:val="ru-RU"/>
          </w:rPr>
          <w:t>Закон</w:t>
        </w:r>
      </w:hyperlink>
      <w:r>
        <w:rPr>
          <w:lang w:val="ru-RU"/>
        </w:rPr>
        <w:t xml:space="preserve"> Республики Беларусь от 28 октября 2008 г. № 433-З «Об основах административных процедур»;</w:t>
      </w:r>
    </w:p>
    <w:p w:rsidR="004A429B" w:rsidRDefault="00000000">
      <w:pPr>
        <w:pStyle w:val="newncpi"/>
        <w:divId w:val="2043819496"/>
        <w:rPr>
          <w:lang w:val="ru-RU"/>
        </w:rPr>
      </w:pPr>
      <w:hyperlink r:id="rId43" w:anchor="a1" w:tooltip="+" w:history="1">
        <w:r>
          <w:rPr>
            <w:rStyle w:val="a3"/>
            <w:lang w:val="ru-RU"/>
          </w:rPr>
          <w:t>Закон</w:t>
        </w:r>
      </w:hyperlink>
      <w:r>
        <w:rPr>
          <w:lang w:val="ru-RU"/>
        </w:rPr>
        <w:t xml:space="preserve"> Республики Беларусь от 8 января 2014 г. № 128-З «О государственном регулировании торговли и общественного питания»;</w:t>
      </w:r>
    </w:p>
    <w:p w:rsidR="004A429B" w:rsidRDefault="00000000">
      <w:pPr>
        <w:pStyle w:val="newncpi"/>
        <w:divId w:val="2043819496"/>
        <w:rPr>
          <w:lang w:val="ru-RU"/>
        </w:rPr>
      </w:pPr>
      <w:hyperlink r:id="rId44" w:anchor="a39" w:tooltip="+" w:history="1">
        <w:r>
          <w:rPr>
            <w:rStyle w:val="a3"/>
            <w:lang w:val="ru-RU"/>
          </w:rPr>
          <w:t>Декрет</w:t>
        </w:r>
      </w:hyperlink>
      <w:r>
        <w:rPr>
          <w:lang w:val="ru-RU"/>
        </w:rPr>
        <w:t xml:space="preserve"> Президента Республики Беларусь от 23 ноября 2017 г. № 7 «О развитии предпринимательства»;</w:t>
      </w:r>
    </w:p>
    <w:p w:rsidR="004A429B" w:rsidRDefault="00000000">
      <w:pPr>
        <w:pStyle w:val="newncpi"/>
        <w:divId w:val="2043819496"/>
        <w:rPr>
          <w:lang w:val="ru-RU"/>
        </w:rPr>
      </w:pPr>
      <w:hyperlink r:id="rId45" w:anchor="a1" w:tooltip="+" w:history="1">
        <w:r>
          <w:rPr>
            <w:rStyle w:val="a3"/>
            <w:lang w:val="ru-RU"/>
          </w:rPr>
          <w:t>Указ</w:t>
        </w:r>
      </w:hyperlink>
      <w:r>
        <w:rPr>
          <w:lang w:val="ru-RU"/>
        </w:rPr>
        <w:t xml:space="preserve">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4A429B" w:rsidRDefault="00000000">
      <w:pPr>
        <w:pStyle w:val="newncpi"/>
        <w:divId w:val="2043819496"/>
        <w:rPr>
          <w:lang w:val="ru-RU"/>
        </w:rPr>
      </w:pPr>
      <w:hyperlink r:id="rId46" w:anchor="a10" w:tooltip="+" w:history="1">
        <w:r>
          <w:rPr>
            <w:rStyle w:val="a3"/>
            <w:lang w:val="ru-RU"/>
          </w:rPr>
          <w:t>Указ</w:t>
        </w:r>
      </w:hyperlink>
      <w:r>
        <w:rPr>
          <w:lang w:val="ru-RU"/>
        </w:rPr>
        <w:t xml:space="preserve">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:rsidR="004A429B" w:rsidRDefault="00000000">
      <w:pPr>
        <w:pStyle w:val="newncpi"/>
        <w:divId w:val="2043819496"/>
        <w:rPr>
          <w:lang w:val="ru-RU"/>
        </w:rPr>
      </w:pPr>
      <w:hyperlink r:id="rId47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9 июня 2021 г. № 319 «О согласовании режима работы розничных торговых объектов, объектов общественного питания, торговых центров и рынков после 23.00 и до 7.00»;</w:t>
      </w:r>
    </w:p>
    <w:p w:rsidR="004A429B" w:rsidRDefault="00000000">
      <w:pPr>
        <w:pStyle w:val="newncpi"/>
        <w:divId w:val="2043819496"/>
        <w:rPr>
          <w:lang w:val="ru-RU"/>
        </w:rPr>
      </w:pPr>
      <w:hyperlink r:id="rId48" w:anchor="a5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:rsidR="004A429B" w:rsidRDefault="00000000">
      <w:pPr>
        <w:pStyle w:val="underpoint"/>
        <w:divId w:val="2043819496"/>
        <w:rPr>
          <w:lang w:val="ru-RU"/>
        </w:rPr>
      </w:pPr>
      <w:r>
        <w:rPr>
          <w:lang w:val="ru-RU"/>
        </w:rPr>
        <w:t>1.4. иные имеющиеся особенности осуществления административной процедуры:</w:t>
      </w:r>
    </w:p>
    <w:p w:rsidR="004A429B" w:rsidRDefault="00000000">
      <w:pPr>
        <w:pStyle w:val="underpoint"/>
        <w:divId w:val="2043819496"/>
        <w:rPr>
          <w:lang w:val="ru-RU"/>
        </w:rPr>
      </w:pPr>
      <w:r>
        <w:rPr>
          <w:lang w:val="ru-RU"/>
        </w:rPr>
        <w:t>1.4.1. дополнительные основания для отказа в осуществлении административной процедуры по сравнению с </w:t>
      </w:r>
      <w:hyperlink r:id="rId49" w:anchor="a68" w:tooltip="+" w:history="1">
        <w:r>
          <w:rPr>
            <w:rStyle w:val="a3"/>
            <w:lang w:val="ru-RU"/>
          </w:rPr>
          <w:t>Законом</w:t>
        </w:r>
      </w:hyperlink>
      <w:r>
        <w:rPr>
          <w:lang w:val="ru-RU"/>
        </w:rPr>
        <w:t xml:space="preserve"> Республики Беларусь «Об основах административных процедур» определены в </w:t>
      </w:r>
      <w:hyperlink r:id="rId50" w:anchor="a20" w:tooltip="+" w:history="1">
        <w:r>
          <w:rPr>
            <w:rStyle w:val="a3"/>
            <w:lang w:val="ru-RU"/>
          </w:rPr>
          <w:t>пункте 7</w:t>
        </w:r>
      </w:hyperlink>
      <w:r>
        <w:rPr>
          <w:lang w:val="ru-RU"/>
        </w:rPr>
        <w:t xml:space="preserve"> Положения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7.00, утвержденного постановлением Совета Министров Республики Беларусь от 9 июня 2021 г. № 319;</w:t>
      </w:r>
    </w:p>
    <w:p w:rsidR="004A429B" w:rsidRDefault="00000000">
      <w:pPr>
        <w:pStyle w:val="underpoint"/>
        <w:divId w:val="2043819496"/>
        <w:rPr>
          <w:lang w:val="ru-RU"/>
        </w:rPr>
      </w:pPr>
      <w:r>
        <w:rPr>
          <w:lang w:val="ru-RU"/>
        </w:rPr>
        <w:t>1.4.2. обжалование административного решения, принятого администрацией парка, осуществляется в судебном порядке.</w:t>
      </w:r>
    </w:p>
    <w:p w:rsidR="004A429B" w:rsidRDefault="00000000">
      <w:pPr>
        <w:pStyle w:val="point"/>
        <w:divId w:val="2043819496"/>
        <w:rPr>
          <w:lang w:val="ru-RU"/>
        </w:rPr>
      </w:pPr>
      <w:r>
        <w:rPr>
          <w:lang w:val="ru-RU"/>
        </w:rPr>
        <w:t>2. Документы и (или) сведения, необходимые для осуществления административной процедуры:</w:t>
      </w:r>
    </w:p>
    <w:p w:rsidR="004A429B" w:rsidRDefault="00000000">
      <w:pPr>
        <w:pStyle w:val="underpoint"/>
        <w:divId w:val="2043819496"/>
        <w:rPr>
          <w:lang w:val="ru-RU"/>
        </w:rPr>
      </w:pPr>
      <w:r>
        <w:rPr>
          <w:lang w:val="ru-RU"/>
        </w:rPr>
        <w:lastRenderedPageBreak/>
        <w:t>2.1. представляемые заинтересованным лицом:</w:t>
      </w:r>
    </w:p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5228"/>
        <w:gridCol w:w="3739"/>
      </w:tblGrid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заявление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по форме согласно </w:t>
            </w:r>
            <w:hyperlink r:id="rId51" w:anchor="a6" w:tooltip="+" w:history="1">
              <w:r>
                <w:rPr>
                  <w:rStyle w:val="a3"/>
                </w:rPr>
                <w:t>приложению</w:t>
              </w:r>
            </w:hyperlink>
            <w:r>
              <w:t xml:space="preserve"> к Положению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в районный, городской исполнительный комитет (кроме г. Минска), местную администрацию района в г. Минске – </w:t>
            </w:r>
          </w:p>
          <w:p w:rsidR="004A429B" w:rsidRDefault="00000000">
            <w:pPr>
              <w:pStyle w:val="table10"/>
            </w:pPr>
            <w:r>
              <w:t>в письменной форме:</w:t>
            </w:r>
          </w:p>
          <w:p w:rsidR="004A429B" w:rsidRDefault="00000000">
            <w:pPr>
              <w:pStyle w:val="table10"/>
            </w:pPr>
            <w:r>
              <w:t>в ходе приема заинтересованного лица;</w:t>
            </w:r>
          </w:p>
          <w:p w:rsidR="004A429B" w:rsidRDefault="00000000">
            <w:pPr>
              <w:pStyle w:val="table10"/>
            </w:pPr>
            <w:r>
              <w:t>по почте;</w:t>
            </w:r>
          </w:p>
          <w:p w:rsidR="004A429B" w:rsidRDefault="00000000">
            <w:pPr>
              <w:pStyle w:val="table10"/>
            </w:pPr>
            <w:r>
              <w:t>нарочным (курьером)</w:t>
            </w:r>
          </w:p>
          <w:p w:rsidR="004A429B" w:rsidRDefault="00000000">
            <w:pPr>
              <w:pStyle w:val="table10"/>
            </w:pPr>
            <w:r>
              <w:t> </w:t>
            </w:r>
          </w:p>
          <w:p w:rsidR="004A429B" w:rsidRDefault="00000000">
            <w:pPr>
              <w:pStyle w:val="table10"/>
            </w:pPr>
            <w:r>
              <w:t xml:space="preserve">в администрацию парка – </w:t>
            </w:r>
          </w:p>
          <w:p w:rsidR="004A429B" w:rsidRDefault="00000000">
            <w:pPr>
              <w:pStyle w:val="table10"/>
            </w:pPr>
            <w:r>
              <w:t>в письменной форме:</w:t>
            </w:r>
          </w:p>
          <w:p w:rsidR="004A429B" w:rsidRDefault="00000000">
            <w:pPr>
              <w:pStyle w:val="table10"/>
            </w:pPr>
            <w:r>
              <w:t>в ходе приема заинтересованного лица;</w:t>
            </w:r>
          </w:p>
          <w:p w:rsidR="004A429B" w:rsidRDefault="00000000">
            <w:pPr>
              <w:pStyle w:val="table10"/>
            </w:pPr>
            <w:r>
              <w:t>по почте;</w:t>
            </w:r>
          </w:p>
          <w:p w:rsidR="004A429B" w:rsidRDefault="00000000">
            <w:pPr>
              <w:pStyle w:val="table10"/>
            </w:pPr>
            <w:r>
              <w:t>нарочным (курьером);</w:t>
            </w:r>
          </w:p>
          <w:p w:rsidR="004A429B" w:rsidRDefault="00000000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</w:t>
      </w:r>
      <w:hyperlink r:id="rId52" w:anchor="a203" w:tooltip="+" w:history="1">
        <w:r>
          <w:rPr>
            <w:rStyle w:val="a3"/>
            <w:lang w:val="ru-RU"/>
          </w:rPr>
          <w:t>втором–седьмом</w:t>
        </w:r>
      </w:hyperlink>
      <w:r>
        <w:rPr>
          <w:lang w:val="ru-RU"/>
        </w:rPr>
        <w:t xml:space="preserve"> части первой пункта 2 статьи 15 Закона Республики Беларусь «Об основах административных процедур»;</w:t>
      </w:r>
    </w:p>
    <w:p w:rsidR="004A429B" w:rsidRDefault="00000000">
      <w:pPr>
        <w:pStyle w:val="underpoint"/>
        <w:divId w:val="2043819496"/>
        <w:rPr>
          <w:lang w:val="ru-RU"/>
        </w:rPr>
      </w:pPr>
      <w:r>
        <w:rPr>
          <w:lang w:val="ru-RU"/>
        </w:rPr>
        <w:t>2.2. запрашиваемые (получаемые) уполномоченным органом самостоятельно:</w:t>
      </w:r>
    </w:p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3"/>
        <w:gridCol w:w="8027"/>
      </w:tblGrid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заключение о соответствии или несоответствии объекта критериям общественной безопасности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территориальный орган внутренних дел</w:t>
            </w:r>
          </w:p>
        </w:tc>
      </w:tr>
    </w:tbl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point"/>
        <w:divId w:val="2043819496"/>
        <w:rPr>
          <w:lang w:val="ru-RU"/>
        </w:rPr>
      </w:pPr>
      <w:r>
        <w:rPr>
          <w:lang w:val="ru-RU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7"/>
        <w:gridCol w:w="1812"/>
        <w:gridCol w:w="2701"/>
      </w:tblGrid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согласованный режим работы после 23.00 и до 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бессрочно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письменная</w:t>
            </w:r>
          </w:p>
        </w:tc>
      </w:tr>
    </w:tbl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:rsidR="004A429B" w:rsidRDefault="00000000">
      <w:pPr>
        <w:pStyle w:val="point"/>
        <w:divId w:val="2043819496"/>
        <w:rPr>
          <w:lang w:val="ru-RU"/>
        </w:rPr>
      </w:pPr>
      <w:r>
        <w:rPr>
          <w:lang w:val="ru-RU"/>
        </w:rPr>
        <w:lastRenderedPageBreak/>
        <w:t>4. Порядок подачи (отзыва) административной жалобы:</w:t>
      </w:r>
    </w:p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  <w:gridCol w:w="3300"/>
      </w:tblGrid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письменная</w:t>
            </w:r>
          </w:p>
        </w:tc>
      </w:tr>
    </w:tbl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9066"/>
      </w:tblGrid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capu1"/>
            </w:pPr>
            <w:r>
              <w:t>УТВЕРЖДЕНО</w:t>
            </w:r>
          </w:p>
          <w:p w:rsidR="004A429B" w:rsidRDefault="00000000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:rsidR="004A429B" w:rsidRDefault="00000000">
            <w:pPr>
              <w:pStyle w:val="cap1"/>
            </w:pPr>
            <w:r>
              <w:t>12.01.2022 № 5</w:t>
            </w:r>
          </w:p>
        </w:tc>
      </w:tr>
    </w:tbl>
    <w:p w:rsidR="004A429B" w:rsidRDefault="00000000">
      <w:pPr>
        <w:pStyle w:val="titleu"/>
        <w:divId w:val="2043819496"/>
        <w:rPr>
          <w:lang w:val="ru-RU"/>
        </w:rPr>
      </w:pPr>
      <w:bookmarkStart w:id="7" w:name="a7"/>
      <w:bookmarkEnd w:id="7"/>
      <w:r>
        <w:rPr>
          <w:lang w:val="ru-RU"/>
        </w:rPr>
        <w:t>РЕГЛАМЕНТ</w:t>
      </w:r>
      <w:r>
        <w:rPr>
          <w:lang w:val="ru-RU"/>
        </w:rPr>
        <w:br/>
        <w:t>административной процедуры, осуществляемой в отношении субъектов хозяйствования, по </w:t>
      </w:r>
      <w:hyperlink r:id="rId53" w:anchor="a320" w:tooltip="+" w:history="1">
        <w:r>
          <w:rPr>
            <w:rStyle w:val="a3"/>
            <w:lang w:val="ru-RU"/>
          </w:rPr>
          <w:t>подпункту 8.8.2</w:t>
        </w:r>
      </w:hyperlink>
      <w:r>
        <w:rPr>
          <w:lang w:val="ru-RU"/>
        </w:rPr>
        <w:t xml:space="preserve"> «Согласование режима работы после 23.00 и до 7.00 объекта общественного питания»</w:t>
      </w:r>
    </w:p>
    <w:p w:rsidR="004A429B" w:rsidRDefault="00000000">
      <w:pPr>
        <w:pStyle w:val="point"/>
        <w:divId w:val="2043819496"/>
        <w:rPr>
          <w:lang w:val="ru-RU"/>
        </w:rPr>
      </w:pPr>
      <w:r>
        <w:rPr>
          <w:lang w:val="ru-RU"/>
        </w:rPr>
        <w:t>1. Особенности осуществления административной процедуры:</w:t>
      </w:r>
    </w:p>
    <w:p w:rsidR="004A429B" w:rsidRDefault="00000000">
      <w:pPr>
        <w:pStyle w:val="underpoint"/>
        <w:divId w:val="2043819496"/>
        <w:rPr>
          <w:lang w:val="ru-RU"/>
        </w:rPr>
      </w:pPr>
      <w:r>
        <w:rPr>
          <w:lang w:val="ru-RU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 месту нахождения объекта общественного питания.</w:t>
      </w:r>
    </w:p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В случае расположения объекта общественного питания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:rsidR="004A429B" w:rsidRDefault="00000000">
      <w:pPr>
        <w:pStyle w:val="underpoint"/>
        <w:divId w:val="2043819496"/>
        <w:rPr>
          <w:lang w:val="ru-RU"/>
        </w:rPr>
      </w:pPr>
      <w:r>
        <w:rPr>
          <w:lang w:val="ru-RU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:rsidR="004A429B" w:rsidRDefault="00000000">
      <w:pPr>
        <w:pStyle w:val="underpoint"/>
        <w:divId w:val="2043819496"/>
        <w:rPr>
          <w:lang w:val="ru-RU"/>
        </w:rPr>
      </w:pPr>
      <w:r>
        <w:rPr>
          <w:lang w:val="ru-RU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4A429B" w:rsidRDefault="00000000">
      <w:pPr>
        <w:pStyle w:val="newncpi"/>
        <w:divId w:val="2043819496"/>
        <w:rPr>
          <w:lang w:val="ru-RU"/>
        </w:rPr>
      </w:pPr>
      <w:hyperlink r:id="rId54" w:anchor="a68" w:tooltip="+" w:history="1">
        <w:r>
          <w:rPr>
            <w:rStyle w:val="a3"/>
            <w:lang w:val="ru-RU"/>
          </w:rPr>
          <w:t>Закон</w:t>
        </w:r>
      </w:hyperlink>
      <w:r>
        <w:rPr>
          <w:lang w:val="ru-RU"/>
        </w:rPr>
        <w:t xml:space="preserve"> Республики Беларусь от 28 октября 2008 г. № 433-З «Об основах административных процедур»;</w:t>
      </w:r>
    </w:p>
    <w:p w:rsidR="004A429B" w:rsidRDefault="00000000">
      <w:pPr>
        <w:pStyle w:val="newncpi"/>
        <w:divId w:val="2043819496"/>
        <w:rPr>
          <w:lang w:val="ru-RU"/>
        </w:rPr>
      </w:pPr>
      <w:hyperlink r:id="rId55" w:anchor="a1" w:tooltip="+" w:history="1">
        <w:r>
          <w:rPr>
            <w:rStyle w:val="a3"/>
            <w:lang w:val="ru-RU"/>
          </w:rPr>
          <w:t>Закон</w:t>
        </w:r>
      </w:hyperlink>
      <w:r>
        <w:rPr>
          <w:lang w:val="ru-RU"/>
        </w:rPr>
        <w:t xml:space="preserve"> Республики Беларусь от 8 января 2014 г. № 128-З «О государственном регулировании торговли и общественного питания»;</w:t>
      </w:r>
    </w:p>
    <w:p w:rsidR="004A429B" w:rsidRDefault="00000000">
      <w:pPr>
        <w:pStyle w:val="newncpi"/>
        <w:divId w:val="2043819496"/>
        <w:rPr>
          <w:lang w:val="ru-RU"/>
        </w:rPr>
      </w:pPr>
      <w:hyperlink r:id="rId56" w:anchor="a39" w:tooltip="+" w:history="1">
        <w:r>
          <w:rPr>
            <w:rStyle w:val="a3"/>
            <w:lang w:val="ru-RU"/>
          </w:rPr>
          <w:t>Декрет</w:t>
        </w:r>
      </w:hyperlink>
      <w:r>
        <w:rPr>
          <w:lang w:val="ru-RU"/>
        </w:rPr>
        <w:t xml:space="preserve"> Президента Республики Беларусь от 23 ноября 2017 г. № 7 «О развитии предпринимательства»;</w:t>
      </w:r>
    </w:p>
    <w:p w:rsidR="004A429B" w:rsidRDefault="00000000">
      <w:pPr>
        <w:pStyle w:val="newncpi"/>
        <w:divId w:val="2043819496"/>
        <w:rPr>
          <w:lang w:val="ru-RU"/>
        </w:rPr>
      </w:pPr>
      <w:hyperlink r:id="rId57" w:anchor="a1" w:tooltip="+" w:history="1">
        <w:r>
          <w:rPr>
            <w:rStyle w:val="a3"/>
            <w:lang w:val="ru-RU"/>
          </w:rPr>
          <w:t>Указ</w:t>
        </w:r>
      </w:hyperlink>
      <w:r>
        <w:rPr>
          <w:lang w:val="ru-RU"/>
        </w:rPr>
        <w:t xml:space="preserve">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4A429B" w:rsidRDefault="00000000">
      <w:pPr>
        <w:pStyle w:val="newncpi"/>
        <w:divId w:val="2043819496"/>
        <w:rPr>
          <w:lang w:val="ru-RU"/>
        </w:rPr>
      </w:pPr>
      <w:hyperlink r:id="rId58" w:anchor="a10" w:tooltip="+" w:history="1">
        <w:r>
          <w:rPr>
            <w:rStyle w:val="a3"/>
            <w:lang w:val="ru-RU"/>
          </w:rPr>
          <w:t>Указ</w:t>
        </w:r>
      </w:hyperlink>
      <w:r>
        <w:rPr>
          <w:lang w:val="ru-RU"/>
        </w:rPr>
        <w:t xml:space="preserve">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:rsidR="004A429B" w:rsidRDefault="00000000">
      <w:pPr>
        <w:pStyle w:val="newncpi"/>
        <w:divId w:val="2043819496"/>
        <w:rPr>
          <w:lang w:val="ru-RU"/>
        </w:rPr>
      </w:pPr>
      <w:hyperlink r:id="rId59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9 июня 2021 г. № 319 «О согласовании режима работы розничных торговых объектов, объектов общественного питания, торговых центров и рынков после 23.00 и до 7.00»;</w:t>
      </w:r>
    </w:p>
    <w:p w:rsidR="004A429B" w:rsidRDefault="00000000">
      <w:pPr>
        <w:pStyle w:val="newncpi"/>
        <w:divId w:val="2043819496"/>
        <w:rPr>
          <w:lang w:val="ru-RU"/>
        </w:rPr>
      </w:pPr>
      <w:hyperlink r:id="rId60" w:anchor="a5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:rsidR="004A429B" w:rsidRDefault="00000000">
      <w:pPr>
        <w:pStyle w:val="underpoint"/>
        <w:divId w:val="2043819496"/>
        <w:rPr>
          <w:lang w:val="ru-RU"/>
        </w:rPr>
      </w:pPr>
      <w:r>
        <w:rPr>
          <w:lang w:val="ru-RU"/>
        </w:rPr>
        <w:t>1.4. иные имеющиеся особенности осуществления административной процедуры:</w:t>
      </w:r>
    </w:p>
    <w:p w:rsidR="004A429B" w:rsidRDefault="00000000">
      <w:pPr>
        <w:pStyle w:val="underpoint"/>
        <w:divId w:val="2043819496"/>
        <w:rPr>
          <w:lang w:val="ru-RU"/>
        </w:rPr>
      </w:pPr>
      <w:r>
        <w:rPr>
          <w:lang w:val="ru-RU"/>
        </w:rPr>
        <w:t>1.4.1. дополнительные основания для отказа в осуществлении административной процедуры по сравнению с </w:t>
      </w:r>
      <w:hyperlink r:id="rId61" w:anchor="a68" w:tooltip="+" w:history="1">
        <w:r>
          <w:rPr>
            <w:rStyle w:val="a3"/>
            <w:lang w:val="ru-RU"/>
          </w:rPr>
          <w:t>Законом</w:t>
        </w:r>
      </w:hyperlink>
      <w:r>
        <w:rPr>
          <w:lang w:val="ru-RU"/>
        </w:rPr>
        <w:t xml:space="preserve"> Республики Беларусь «Об основах административных процедур» определены в </w:t>
      </w:r>
      <w:hyperlink r:id="rId62" w:anchor="a20" w:tooltip="+" w:history="1">
        <w:r>
          <w:rPr>
            <w:rStyle w:val="a3"/>
            <w:lang w:val="ru-RU"/>
          </w:rPr>
          <w:t>пункте 7</w:t>
        </w:r>
      </w:hyperlink>
      <w:r>
        <w:rPr>
          <w:lang w:val="ru-RU"/>
        </w:rPr>
        <w:t xml:space="preserve"> Положения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7.00, утвержденного постановлением Совета Министров Республики Беларусь от 9 июня 2021 г. № 319;</w:t>
      </w:r>
    </w:p>
    <w:p w:rsidR="004A429B" w:rsidRDefault="00000000">
      <w:pPr>
        <w:pStyle w:val="underpoint"/>
        <w:divId w:val="2043819496"/>
        <w:rPr>
          <w:lang w:val="ru-RU"/>
        </w:rPr>
      </w:pPr>
      <w:r>
        <w:rPr>
          <w:lang w:val="ru-RU"/>
        </w:rPr>
        <w:t>1.4.2. обжалование административного решения, принятого администрацией парка, осуществляется в судебном порядке.</w:t>
      </w:r>
    </w:p>
    <w:p w:rsidR="004A429B" w:rsidRDefault="00000000">
      <w:pPr>
        <w:pStyle w:val="point"/>
        <w:divId w:val="2043819496"/>
        <w:rPr>
          <w:lang w:val="ru-RU"/>
        </w:rPr>
      </w:pPr>
      <w:r>
        <w:rPr>
          <w:lang w:val="ru-RU"/>
        </w:rPr>
        <w:t>2. Документы и (или) сведения, необходимые для осуществления административной процедуры:</w:t>
      </w:r>
    </w:p>
    <w:p w:rsidR="004A429B" w:rsidRDefault="00000000">
      <w:pPr>
        <w:pStyle w:val="underpoint"/>
        <w:divId w:val="2043819496"/>
        <w:rPr>
          <w:lang w:val="ru-RU"/>
        </w:rPr>
      </w:pPr>
      <w:r>
        <w:rPr>
          <w:lang w:val="ru-RU"/>
        </w:rPr>
        <w:t>2.1. представляемые заинтересованным лицом:</w:t>
      </w:r>
    </w:p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5228"/>
        <w:gridCol w:w="3739"/>
      </w:tblGrid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заявление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по форме согласно </w:t>
            </w:r>
            <w:hyperlink r:id="rId63" w:anchor="a6" w:tooltip="+" w:history="1">
              <w:r>
                <w:rPr>
                  <w:rStyle w:val="a3"/>
                </w:rPr>
                <w:t>приложению</w:t>
              </w:r>
            </w:hyperlink>
            <w:r>
              <w:t xml:space="preserve"> к Положению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в районный, городской исполнительный комитет (кроме г. Минска), местную администрацию района в г. Минске – </w:t>
            </w:r>
          </w:p>
          <w:p w:rsidR="004A429B" w:rsidRDefault="00000000">
            <w:pPr>
              <w:pStyle w:val="table10"/>
            </w:pPr>
            <w:r>
              <w:t>в письменной форме:</w:t>
            </w:r>
          </w:p>
          <w:p w:rsidR="004A429B" w:rsidRDefault="00000000">
            <w:pPr>
              <w:pStyle w:val="table10"/>
            </w:pPr>
            <w:r>
              <w:t>в ходе приема заинтересованного лица;</w:t>
            </w:r>
          </w:p>
          <w:p w:rsidR="004A429B" w:rsidRDefault="00000000">
            <w:pPr>
              <w:pStyle w:val="table10"/>
            </w:pPr>
            <w:r>
              <w:t>по почте;</w:t>
            </w:r>
          </w:p>
          <w:p w:rsidR="004A429B" w:rsidRDefault="00000000">
            <w:pPr>
              <w:pStyle w:val="table10"/>
            </w:pPr>
            <w:r>
              <w:t>нарочным (курьером)</w:t>
            </w:r>
          </w:p>
          <w:p w:rsidR="004A429B" w:rsidRDefault="00000000">
            <w:pPr>
              <w:pStyle w:val="table10"/>
            </w:pPr>
            <w:r>
              <w:t> </w:t>
            </w:r>
          </w:p>
          <w:p w:rsidR="004A429B" w:rsidRDefault="00000000">
            <w:pPr>
              <w:pStyle w:val="table10"/>
            </w:pPr>
            <w:r>
              <w:t xml:space="preserve">в администрацию парка – </w:t>
            </w:r>
          </w:p>
          <w:p w:rsidR="004A429B" w:rsidRDefault="00000000">
            <w:pPr>
              <w:pStyle w:val="table10"/>
            </w:pPr>
            <w:r>
              <w:t>в письменной форме:</w:t>
            </w:r>
          </w:p>
          <w:p w:rsidR="004A429B" w:rsidRDefault="00000000">
            <w:pPr>
              <w:pStyle w:val="table10"/>
            </w:pPr>
            <w:r>
              <w:t>в ходе приема заинтересованного лица;</w:t>
            </w:r>
          </w:p>
          <w:p w:rsidR="004A429B" w:rsidRDefault="00000000">
            <w:pPr>
              <w:pStyle w:val="table10"/>
            </w:pPr>
            <w:r>
              <w:t>по почте;</w:t>
            </w:r>
          </w:p>
          <w:p w:rsidR="004A429B" w:rsidRDefault="00000000">
            <w:pPr>
              <w:pStyle w:val="table10"/>
            </w:pPr>
            <w:r>
              <w:t>нарочным (курьером);</w:t>
            </w:r>
          </w:p>
          <w:p w:rsidR="004A429B" w:rsidRDefault="00000000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</w:t>
      </w:r>
      <w:hyperlink r:id="rId64" w:anchor="a203" w:tooltip="+" w:history="1">
        <w:r>
          <w:rPr>
            <w:rStyle w:val="a3"/>
            <w:lang w:val="ru-RU"/>
          </w:rPr>
          <w:t>втором–седьмом</w:t>
        </w:r>
      </w:hyperlink>
      <w:r>
        <w:rPr>
          <w:lang w:val="ru-RU"/>
        </w:rPr>
        <w:t xml:space="preserve"> части первой пункта 2 статьи 15 Закона Республики Беларусь «Об основах административных процедур»;</w:t>
      </w:r>
    </w:p>
    <w:p w:rsidR="004A429B" w:rsidRDefault="00000000">
      <w:pPr>
        <w:pStyle w:val="underpoint"/>
        <w:divId w:val="2043819496"/>
        <w:rPr>
          <w:lang w:val="ru-RU"/>
        </w:rPr>
      </w:pPr>
      <w:r>
        <w:rPr>
          <w:lang w:val="ru-RU"/>
        </w:rPr>
        <w:t>2.2. запрашиваемые (получаемые) уполномоченным органом самостоятельно:</w:t>
      </w:r>
    </w:p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3"/>
        <w:gridCol w:w="8027"/>
      </w:tblGrid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lastRenderedPageBreak/>
              <w:t>Наименование документа и (или) сведений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заключение о соответствии или несоответствии объекта критериям общественной безопасности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территориальный орган внутренних дел</w:t>
            </w:r>
          </w:p>
        </w:tc>
      </w:tr>
    </w:tbl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point"/>
        <w:divId w:val="2043819496"/>
        <w:rPr>
          <w:lang w:val="ru-RU"/>
        </w:rPr>
      </w:pPr>
      <w:r>
        <w:rPr>
          <w:lang w:val="ru-RU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7"/>
        <w:gridCol w:w="1812"/>
        <w:gridCol w:w="2701"/>
      </w:tblGrid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согласованный режим работы после 23.00 и до 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бессрочно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письменная</w:t>
            </w:r>
          </w:p>
        </w:tc>
      </w:tr>
    </w:tbl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:rsidR="004A429B" w:rsidRDefault="00000000">
      <w:pPr>
        <w:pStyle w:val="point"/>
        <w:divId w:val="2043819496"/>
        <w:rPr>
          <w:lang w:val="ru-RU"/>
        </w:rPr>
      </w:pPr>
      <w:r>
        <w:rPr>
          <w:lang w:val="ru-RU"/>
        </w:rPr>
        <w:t>4. Порядок подачи (отзыва) административной жалобы:</w:t>
      </w:r>
    </w:p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  <w:gridCol w:w="3300"/>
      </w:tblGrid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письменная</w:t>
            </w:r>
          </w:p>
        </w:tc>
      </w:tr>
    </w:tbl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9066"/>
      </w:tblGrid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capu1"/>
            </w:pPr>
            <w:r>
              <w:t>УТВЕРЖДЕНО</w:t>
            </w:r>
          </w:p>
          <w:p w:rsidR="004A429B" w:rsidRDefault="00000000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:rsidR="004A429B" w:rsidRDefault="00000000">
            <w:pPr>
              <w:pStyle w:val="cap1"/>
            </w:pPr>
            <w:r>
              <w:t>12.01.2022 № 5</w:t>
            </w:r>
          </w:p>
        </w:tc>
      </w:tr>
    </w:tbl>
    <w:p w:rsidR="004A429B" w:rsidRDefault="00000000">
      <w:pPr>
        <w:pStyle w:val="titleu"/>
        <w:divId w:val="2043819496"/>
        <w:rPr>
          <w:lang w:val="ru-RU"/>
        </w:rPr>
      </w:pPr>
      <w:bookmarkStart w:id="8" w:name="a8"/>
      <w:bookmarkEnd w:id="8"/>
      <w:r>
        <w:rPr>
          <w:lang w:val="ru-RU"/>
        </w:rPr>
        <w:t>РЕГЛАМЕНТ</w:t>
      </w:r>
      <w:r>
        <w:rPr>
          <w:lang w:val="ru-RU"/>
        </w:rPr>
        <w:br/>
        <w:t>административной процедуры, осуществляемой в отношении субъектов хозяйствования, по </w:t>
      </w:r>
      <w:hyperlink r:id="rId65" w:anchor="a321" w:tooltip="+" w:history="1">
        <w:r>
          <w:rPr>
            <w:rStyle w:val="a3"/>
            <w:lang w:val="ru-RU"/>
          </w:rPr>
          <w:t>подпункту 8.8.3</w:t>
        </w:r>
      </w:hyperlink>
      <w:r>
        <w:rPr>
          <w:lang w:val="ru-RU"/>
        </w:rPr>
        <w:t xml:space="preserve"> «Согласование режима работы после 23.00 и до 7.00 торгового центра»</w:t>
      </w:r>
    </w:p>
    <w:p w:rsidR="004A429B" w:rsidRDefault="00000000">
      <w:pPr>
        <w:pStyle w:val="point"/>
        <w:divId w:val="2043819496"/>
        <w:rPr>
          <w:lang w:val="ru-RU"/>
        </w:rPr>
      </w:pPr>
      <w:r>
        <w:rPr>
          <w:lang w:val="ru-RU"/>
        </w:rPr>
        <w:t>1. Особенности осуществления административной процедуры:</w:t>
      </w:r>
    </w:p>
    <w:p w:rsidR="004A429B" w:rsidRDefault="00000000">
      <w:pPr>
        <w:pStyle w:val="underpoint"/>
        <w:divId w:val="2043819496"/>
        <w:rPr>
          <w:lang w:val="ru-RU"/>
        </w:rPr>
      </w:pPr>
      <w:r>
        <w:rPr>
          <w:lang w:val="ru-RU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 месту нахождения торгового центра.</w:t>
      </w:r>
    </w:p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lastRenderedPageBreak/>
        <w:t>В случае расположения торгового центра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:rsidR="004A429B" w:rsidRDefault="00000000">
      <w:pPr>
        <w:pStyle w:val="underpoint"/>
        <w:divId w:val="2043819496"/>
        <w:rPr>
          <w:lang w:val="ru-RU"/>
        </w:rPr>
      </w:pPr>
      <w:r>
        <w:rPr>
          <w:lang w:val="ru-RU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:rsidR="004A429B" w:rsidRDefault="00000000">
      <w:pPr>
        <w:pStyle w:val="underpoint"/>
        <w:divId w:val="2043819496"/>
        <w:rPr>
          <w:lang w:val="ru-RU"/>
        </w:rPr>
      </w:pPr>
      <w:r>
        <w:rPr>
          <w:lang w:val="ru-RU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4A429B" w:rsidRDefault="00000000">
      <w:pPr>
        <w:pStyle w:val="newncpi"/>
        <w:divId w:val="2043819496"/>
        <w:rPr>
          <w:lang w:val="ru-RU"/>
        </w:rPr>
      </w:pPr>
      <w:hyperlink r:id="rId66" w:anchor="a68" w:tooltip="+" w:history="1">
        <w:r>
          <w:rPr>
            <w:rStyle w:val="a3"/>
            <w:lang w:val="ru-RU"/>
          </w:rPr>
          <w:t>Закон</w:t>
        </w:r>
      </w:hyperlink>
      <w:r>
        <w:rPr>
          <w:lang w:val="ru-RU"/>
        </w:rPr>
        <w:t xml:space="preserve"> Республики Беларусь от 28 октября 2008 г. № 433-З «Об основах административных процедур»;</w:t>
      </w:r>
    </w:p>
    <w:p w:rsidR="004A429B" w:rsidRDefault="00000000">
      <w:pPr>
        <w:pStyle w:val="newncpi"/>
        <w:divId w:val="2043819496"/>
        <w:rPr>
          <w:lang w:val="ru-RU"/>
        </w:rPr>
      </w:pPr>
      <w:hyperlink r:id="rId67" w:anchor="a1" w:tooltip="+" w:history="1">
        <w:r>
          <w:rPr>
            <w:rStyle w:val="a3"/>
            <w:lang w:val="ru-RU"/>
          </w:rPr>
          <w:t>Закон</w:t>
        </w:r>
      </w:hyperlink>
      <w:r>
        <w:rPr>
          <w:lang w:val="ru-RU"/>
        </w:rPr>
        <w:t xml:space="preserve"> Республики Беларусь от 8 января 2014 г. № 128-З «О государственном регулировании торговли и общественного питания»;</w:t>
      </w:r>
    </w:p>
    <w:p w:rsidR="004A429B" w:rsidRDefault="00000000">
      <w:pPr>
        <w:pStyle w:val="newncpi"/>
        <w:divId w:val="2043819496"/>
        <w:rPr>
          <w:lang w:val="ru-RU"/>
        </w:rPr>
      </w:pPr>
      <w:hyperlink r:id="rId68" w:anchor="a39" w:tooltip="+" w:history="1">
        <w:r>
          <w:rPr>
            <w:rStyle w:val="a3"/>
            <w:lang w:val="ru-RU"/>
          </w:rPr>
          <w:t>Декрет</w:t>
        </w:r>
      </w:hyperlink>
      <w:r>
        <w:rPr>
          <w:lang w:val="ru-RU"/>
        </w:rPr>
        <w:t xml:space="preserve"> Президента Республики Беларусь от 23 ноября 2017 г. № 7 «О развитии предпринимательства»;</w:t>
      </w:r>
    </w:p>
    <w:p w:rsidR="004A429B" w:rsidRDefault="00000000">
      <w:pPr>
        <w:pStyle w:val="newncpi"/>
        <w:divId w:val="2043819496"/>
        <w:rPr>
          <w:lang w:val="ru-RU"/>
        </w:rPr>
      </w:pPr>
      <w:hyperlink r:id="rId69" w:anchor="a1" w:tooltip="+" w:history="1">
        <w:r>
          <w:rPr>
            <w:rStyle w:val="a3"/>
            <w:lang w:val="ru-RU"/>
          </w:rPr>
          <w:t>Указ</w:t>
        </w:r>
      </w:hyperlink>
      <w:r>
        <w:rPr>
          <w:lang w:val="ru-RU"/>
        </w:rPr>
        <w:t xml:space="preserve">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4A429B" w:rsidRDefault="00000000">
      <w:pPr>
        <w:pStyle w:val="newncpi"/>
        <w:divId w:val="2043819496"/>
        <w:rPr>
          <w:lang w:val="ru-RU"/>
        </w:rPr>
      </w:pPr>
      <w:hyperlink r:id="rId70" w:anchor="a10" w:tooltip="+" w:history="1">
        <w:r>
          <w:rPr>
            <w:rStyle w:val="a3"/>
            <w:lang w:val="ru-RU"/>
          </w:rPr>
          <w:t>Указ</w:t>
        </w:r>
      </w:hyperlink>
      <w:r>
        <w:rPr>
          <w:lang w:val="ru-RU"/>
        </w:rPr>
        <w:t xml:space="preserve">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:rsidR="004A429B" w:rsidRDefault="00000000">
      <w:pPr>
        <w:pStyle w:val="newncpi"/>
        <w:divId w:val="2043819496"/>
        <w:rPr>
          <w:lang w:val="ru-RU"/>
        </w:rPr>
      </w:pPr>
      <w:hyperlink r:id="rId71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9 июня 2021 г. № 319 «О согласовании режима работы розничных торговых объектов, объектов общественного питания, торговых центров и рынков после 23.00 и до 7.00»;</w:t>
      </w:r>
    </w:p>
    <w:p w:rsidR="004A429B" w:rsidRDefault="00000000">
      <w:pPr>
        <w:pStyle w:val="newncpi"/>
        <w:divId w:val="2043819496"/>
        <w:rPr>
          <w:lang w:val="ru-RU"/>
        </w:rPr>
      </w:pPr>
      <w:hyperlink r:id="rId72" w:anchor="a5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:rsidR="004A429B" w:rsidRDefault="00000000">
      <w:pPr>
        <w:pStyle w:val="underpoint"/>
        <w:divId w:val="2043819496"/>
        <w:rPr>
          <w:lang w:val="ru-RU"/>
        </w:rPr>
      </w:pPr>
      <w:r>
        <w:rPr>
          <w:lang w:val="ru-RU"/>
        </w:rPr>
        <w:t>1.4. иные имеющиеся особенности осуществления административной процедуры:</w:t>
      </w:r>
    </w:p>
    <w:p w:rsidR="004A429B" w:rsidRDefault="00000000">
      <w:pPr>
        <w:pStyle w:val="underpoint"/>
        <w:divId w:val="2043819496"/>
        <w:rPr>
          <w:lang w:val="ru-RU"/>
        </w:rPr>
      </w:pPr>
      <w:r>
        <w:rPr>
          <w:lang w:val="ru-RU"/>
        </w:rPr>
        <w:t>1.4.1. дополнительные основания для отказа в осуществлении административной процедуры по сравнению с </w:t>
      </w:r>
      <w:hyperlink r:id="rId73" w:anchor="a68" w:tooltip="+" w:history="1">
        <w:r>
          <w:rPr>
            <w:rStyle w:val="a3"/>
            <w:lang w:val="ru-RU"/>
          </w:rPr>
          <w:t>Законом</w:t>
        </w:r>
      </w:hyperlink>
      <w:r>
        <w:rPr>
          <w:lang w:val="ru-RU"/>
        </w:rPr>
        <w:t xml:space="preserve"> Республики Беларусь «Об основах административных процедур» определены в </w:t>
      </w:r>
      <w:hyperlink r:id="rId74" w:anchor="a20" w:tooltip="+" w:history="1">
        <w:r>
          <w:rPr>
            <w:rStyle w:val="a3"/>
            <w:lang w:val="ru-RU"/>
          </w:rPr>
          <w:t>пункте 7</w:t>
        </w:r>
      </w:hyperlink>
      <w:r>
        <w:rPr>
          <w:lang w:val="ru-RU"/>
        </w:rPr>
        <w:t xml:space="preserve"> Положения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7.00, утвержденного постановлением Совета Министров Республики Беларусь от 9 июня 2021 г. № 319;</w:t>
      </w:r>
    </w:p>
    <w:p w:rsidR="004A429B" w:rsidRDefault="00000000">
      <w:pPr>
        <w:pStyle w:val="underpoint"/>
        <w:divId w:val="2043819496"/>
        <w:rPr>
          <w:lang w:val="ru-RU"/>
        </w:rPr>
      </w:pPr>
      <w:r>
        <w:rPr>
          <w:lang w:val="ru-RU"/>
        </w:rPr>
        <w:t>1.4.2. обжалование административного решения, принятого администрацией парка, осуществляется в судебном порядке.</w:t>
      </w:r>
    </w:p>
    <w:p w:rsidR="004A429B" w:rsidRDefault="00000000">
      <w:pPr>
        <w:pStyle w:val="point"/>
        <w:divId w:val="2043819496"/>
        <w:rPr>
          <w:lang w:val="ru-RU"/>
        </w:rPr>
      </w:pPr>
      <w:r>
        <w:rPr>
          <w:lang w:val="ru-RU"/>
        </w:rPr>
        <w:t>2. Документы и (или) сведения, необходимые для осуществления административной процедуры:</w:t>
      </w:r>
    </w:p>
    <w:p w:rsidR="004A429B" w:rsidRDefault="00000000">
      <w:pPr>
        <w:pStyle w:val="underpoint"/>
        <w:divId w:val="2043819496"/>
        <w:rPr>
          <w:lang w:val="ru-RU"/>
        </w:rPr>
      </w:pPr>
      <w:r>
        <w:rPr>
          <w:lang w:val="ru-RU"/>
        </w:rPr>
        <w:t>2.1. представляемые заинтересованным лицом:</w:t>
      </w:r>
    </w:p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5228"/>
        <w:gridCol w:w="3739"/>
      </w:tblGrid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заявление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по форме согласно </w:t>
            </w:r>
            <w:hyperlink r:id="rId75" w:anchor="a6" w:tooltip="+" w:history="1">
              <w:r>
                <w:rPr>
                  <w:rStyle w:val="a3"/>
                </w:rPr>
                <w:t>приложению</w:t>
              </w:r>
            </w:hyperlink>
            <w:r>
              <w:t xml:space="preserve"> к Положению о порядке и условиях согласования режима работы розничных </w:t>
            </w:r>
            <w:r>
              <w:lastRenderedPageBreak/>
              <w:t>торговых объектов, объектов общественного питания, торговых центров и рынков после 23.00 и до 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lastRenderedPageBreak/>
              <w:t xml:space="preserve">в районный, городской исполнительный комитет (кроме г. Минска), местную администрацию района в г. Минске – </w:t>
            </w:r>
          </w:p>
          <w:p w:rsidR="004A429B" w:rsidRDefault="00000000">
            <w:pPr>
              <w:pStyle w:val="table10"/>
            </w:pPr>
            <w:r>
              <w:lastRenderedPageBreak/>
              <w:t>в письменной форме:</w:t>
            </w:r>
          </w:p>
          <w:p w:rsidR="004A429B" w:rsidRDefault="00000000">
            <w:pPr>
              <w:pStyle w:val="table10"/>
            </w:pPr>
            <w:r>
              <w:t>в ходе приема заинтересованного лица;</w:t>
            </w:r>
          </w:p>
          <w:p w:rsidR="004A429B" w:rsidRDefault="00000000">
            <w:pPr>
              <w:pStyle w:val="table10"/>
            </w:pPr>
            <w:r>
              <w:t>по почте;</w:t>
            </w:r>
          </w:p>
          <w:p w:rsidR="004A429B" w:rsidRDefault="00000000">
            <w:pPr>
              <w:pStyle w:val="table10"/>
            </w:pPr>
            <w:r>
              <w:t>нарочным (курьером)</w:t>
            </w:r>
          </w:p>
          <w:p w:rsidR="004A429B" w:rsidRDefault="00000000">
            <w:pPr>
              <w:pStyle w:val="table10"/>
            </w:pPr>
            <w:r>
              <w:t> </w:t>
            </w:r>
          </w:p>
          <w:p w:rsidR="004A429B" w:rsidRDefault="00000000">
            <w:pPr>
              <w:pStyle w:val="table10"/>
            </w:pPr>
            <w:r>
              <w:t xml:space="preserve">в администрацию парка – </w:t>
            </w:r>
          </w:p>
          <w:p w:rsidR="004A429B" w:rsidRDefault="00000000">
            <w:pPr>
              <w:pStyle w:val="table10"/>
            </w:pPr>
            <w:r>
              <w:t>в письменной форме:</w:t>
            </w:r>
          </w:p>
          <w:p w:rsidR="004A429B" w:rsidRDefault="00000000">
            <w:pPr>
              <w:pStyle w:val="table10"/>
            </w:pPr>
            <w:r>
              <w:t>в ходе приема заинтересованного лица;</w:t>
            </w:r>
          </w:p>
          <w:p w:rsidR="004A429B" w:rsidRDefault="00000000">
            <w:pPr>
              <w:pStyle w:val="table10"/>
            </w:pPr>
            <w:r>
              <w:t>по почте;</w:t>
            </w:r>
          </w:p>
          <w:p w:rsidR="004A429B" w:rsidRDefault="00000000">
            <w:pPr>
              <w:pStyle w:val="table10"/>
            </w:pPr>
            <w:r>
              <w:t>нарочным (курьером);</w:t>
            </w:r>
          </w:p>
          <w:p w:rsidR="004A429B" w:rsidRDefault="00000000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lastRenderedPageBreak/>
        <w:t> </w:t>
      </w:r>
    </w:p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</w:t>
      </w:r>
      <w:hyperlink r:id="rId76" w:anchor="a203" w:tooltip="+" w:history="1">
        <w:r>
          <w:rPr>
            <w:rStyle w:val="a3"/>
            <w:lang w:val="ru-RU"/>
          </w:rPr>
          <w:t>втором–седьмом</w:t>
        </w:r>
      </w:hyperlink>
      <w:r>
        <w:rPr>
          <w:lang w:val="ru-RU"/>
        </w:rPr>
        <w:t xml:space="preserve"> части первой пункта 2 статьи 15 Закона Республики Беларусь «Об основах административных процедур»;</w:t>
      </w:r>
    </w:p>
    <w:p w:rsidR="004A429B" w:rsidRDefault="00000000">
      <w:pPr>
        <w:pStyle w:val="underpoint"/>
        <w:divId w:val="2043819496"/>
        <w:rPr>
          <w:lang w:val="ru-RU"/>
        </w:rPr>
      </w:pPr>
      <w:r>
        <w:rPr>
          <w:lang w:val="ru-RU"/>
        </w:rPr>
        <w:t>2.2. запрашиваемые (получаемые) уполномоченным органом самостоятельно:</w:t>
      </w:r>
    </w:p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3"/>
        <w:gridCol w:w="8027"/>
      </w:tblGrid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заключение о соответствии или несоответствии объекта критериям общественной безопасности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территориальный орган внутренних дел</w:t>
            </w:r>
          </w:p>
        </w:tc>
      </w:tr>
    </w:tbl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point"/>
        <w:divId w:val="2043819496"/>
        <w:rPr>
          <w:lang w:val="ru-RU"/>
        </w:rPr>
      </w:pPr>
      <w:r>
        <w:rPr>
          <w:lang w:val="ru-RU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7"/>
        <w:gridCol w:w="1812"/>
        <w:gridCol w:w="2701"/>
      </w:tblGrid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согласованный режим работы после 23.00 и до 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бессрочно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письменная</w:t>
            </w:r>
          </w:p>
        </w:tc>
      </w:tr>
    </w:tbl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:rsidR="004A429B" w:rsidRDefault="00000000">
      <w:pPr>
        <w:pStyle w:val="point"/>
        <w:divId w:val="2043819496"/>
        <w:rPr>
          <w:lang w:val="ru-RU"/>
        </w:rPr>
      </w:pPr>
      <w:r>
        <w:rPr>
          <w:lang w:val="ru-RU"/>
        </w:rPr>
        <w:t>4. Порядок подачи (отзыва) административной жалобы:</w:t>
      </w:r>
    </w:p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  <w:gridCol w:w="3300"/>
      </w:tblGrid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</w:t>
            </w:r>
            <w:r>
              <w:lastRenderedPageBreak/>
              <w:t xml:space="preserve">исполнительным комитетом (кроме г. Минска), местной администрацией района в г. Минске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lastRenderedPageBreak/>
              <w:t>письменная</w:t>
            </w:r>
          </w:p>
        </w:tc>
      </w:tr>
    </w:tbl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9066"/>
      </w:tblGrid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capu1"/>
            </w:pPr>
            <w:r>
              <w:t>УТВЕРЖДЕНО</w:t>
            </w:r>
          </w:p>
          <w:p w:rsidR="004A429B" w:rsidRDefault="00000000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:rsidR="004A429B" w:rsidRDefault="00000000">
            <w:pPr>
              <w:pStyle w:val="cap1"/>
            </w:pPr>
            <w:r>
              <w:t>12.01.2022 № 5</w:t>
            </w:r>
          </w:p>
        </w:tc>
      </w:tr>
    </w:tbl>
    <w:p w:rsidR="004A429B" w:rsidRDefault="00000000">
      <w:pPr>
        <w:pStyle w:val="titleu"/>
        <w:divId w:val="2043819496"/>
        <w:rPr>
          <w:lang w:val="ru-RU"/>
        </w:rPr>
      </w:pPr>
      <w:bookmarkStart w:id="9" w:name="a9"/>
      <w:bookmarkEnd w:id="9"/>
      <w:r>
        <w:rPr>
          <w:lang w:val="ru-RU"/>
        </w:rPr>
        <w:t>РЕГЛАМЕНТ</w:t>
      </w:r>
      <w:r>
        <w:rPr>
          <w:lang w:val="ru-RU"/>
        </w:rPr>
        <w:br/>
        <w:t>административной процедуры, осуществляемой в отношении субъектов хозяйствования, по </w:t>
      </w:r>
      <w:hyperlink r:id="rId77" w:anchor="a322" w:tooltip="+" w:history="1">
        <w:r>
          <w:rPr>
            <w:rStyle w:val="a3"/>
            <w:lang w:val="ru-RU"/>
          </w:rPr>
          <w:t>подпункту 8.8.4</w:t>
        </w:r>
      </w:hyperlink>
      <w:r>
        <w:rPr>
          <w:lang w:val="ru-RU"/>
        </w:rPr>
        <w:t xml:space="preserve"> «Согласование режима работы после 23.00 и до 7.00 рынка»</w:t>
      </w:r>
    </w:p>
    <w:p w:rsidR="004A429B" w:rsidRDefault="00000000">
      <w:pPr>
        <w:pStyle w:val="point"/>
        <w:divId w:val="2043819496"/>
        <w:rPr>
          <w:lang w:val="ru-RU"/>
        </w:rPr>
      </w:pPr>
      <w:r>
        <w:rPr>
          <w:lang w:val="ru-RU"/>
        </w:rPr>
        <w:t>1. Особенности осуществления административной процедуры:</w:t>
      </w:r>
    </w:p>
    <w:p w:rsidR="004A429B" w:rsidRDefault="00000000">
      <w:pPr>
        <w:pStyle w:val="underpoint"/>
        <w:divId w:val="2043819496"/>
        <w:rPr>
          <w:lang w:val="ru-RU"/>
        </w:rPr>
      </w:pPr>
      <w:r>
        <w:rPr>
          <w:lang w:val="ru-RU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 месту нахождения рынка.</w:t>
      </w:r>
    </w:p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В случае расположения рынка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:rsidR="004A429B" w:rsidRDefault="00000000">
      <w:pPr>
        <w:pStyle w:val="underpoint"/>
        <w:divId w:val="2043819496"/>
        <w:rPr>
          <w:lang w:val="ru-RU"/>
        </w:rPr>
      </w:pPr>
      <w:r>
        <w:rPr>
          <w:lang w:val="ru-RU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:rsidR="004A429B" w:rsidRDefault="00000000">
      <w:pPr>
        <w:pStyle w:val="underpoint"/>
        <w:divId w:val="2043819496"/>
        <w:rPr>
          <w:lang w:val="ru-RU"/>
        </w:rPr>
      </w:pPr>
      <w:r>
        <w:rPr>
          <w:lang w:val="ru-RU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4A429B" w:rsidRDefault="00000000">
      <w:pPr>
        <w:pStyle w:val="newncpi"/>
        <w:divId w:val="2043819496"/>
        <w:rPr>
          <w:lang w:val="ru-RU"/>
        </w:rPr>
      </w:pPr>
      <w:hyperlink r:id="rId78" w:anchor="a68" w:tooltip="+" w:history="1">
        <w:r>
          <w:rPr>
            <w:rStyle w:val="a3"/>
            <w:lang w:val="ru-RU"/>
          </w:rPr>
          <w:t>Закон</w:t>
        </w:r>
      </w:hyperlink>
      <w:r>
        <w:rPr>
          <w:lang w:val="ru-RU"/>
        </w:rPr>
        <w:t xml:space="preserve"> Республики Беларусь от 28 октября 2008 г. № 433-З «Об основах административных процедур»;</w:t>
      </w:r>
    </w:p>
    <w:p w:rsidR="004A429B" w:rsidRDefault="00000000">
      <w:pPr>
        <w:pStyle w:val="newncpi"/>
        <w:divId w:val="2043819496"/>
        <w:rPr>
          <w:lang w:val="ru-RU"/>
        </w:rPr>
      </w:pPr>
      <w:hyperlink r:id="rId79" w:anchor="a1" w:tooltip="+" w:history="1">
        <w:r>
          <w:rPr>
            <w:rStyle w:val="a3"/>
            <w:lang w:val="ru-RU"/>
          </w:rPr>
          <w:t>Закон</w:t>
        </w:r>
      </w:hyperlink>
      <w:r>
        <w:rPr>
          <w:lang w:val="ru-RU"/>
        </w:rPr>
        <w:t xml:space="preserve"> Республики Беларусь от 8 января 2014 г. № 128-З «О государственном регулировании торговли и общественного питания»;</w:t>
      </w:r>
    </w:p>
    <w:p w:rsidR="004A429B" w:rsidRDefault="00000000">
      <w:pPr>
        <w:pStyle w:val="newncpi"/>
        <w:divId w:val="2043819496"/>
        <w:rPr>
          <w:lang w:val="ru-RU"/>
        </w:rPr>
      </w:pPr>
      <w:hyperlink r:id="rId80" w:anchor="a39" w:tooltip="+" w:history="1">
        <w:r>
          <w:rPr>
            <w:rStyle w:val="a3"/>
            <w:lang w:val="ru-RU"/>
          </w:rPr>
          <w:t>Декрет</w:t>
        </w:r>
      </w:hyperlink>
      <w:r>
        <w:rPr>
          <w:lang w:val="ru-RU"/>
        </w:rPr>
        <w:t xml:space="preserve"> Президента Республики Беларусь от 23 ноября 2017 г. № 7 «О развитии предпринимательства»;</w:t>
      </w:r>
    </w:p>
    <w:p w:rsidR="004A429B" w:rsidRDefault="00000000">
      <w:pPr>
        <w:pStyle w:val="newncpi"/>
        <w:divId w:val="2043819496"/>
        <w:rPr>
          <w:lang w:val="ru-RU"/>
        </w:rPr>
      </w:pPr>
      <w:hyperlink r:id="rId81" w:anchor="a1" w:tooltip="+" w:history="1">
        <w:r>
          <w:rPr>
            <w:rStyle w:val="a3"/>
            <w:lang w:val="ru-RU"/>
          </w:rPr>
          <w:t>Указ</w:t>
        </w:r>
      </w:hyperlink>
      <w:r>
        <w:rPr>
          <w:lang w:val="ru-RU"/>
        </w:rPr>
        <w:t xml:space="preserve">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4A429B" w:rsidRDefault="00000000">
      <w:pPr>
        <w:pStyle w:val="newncpi"/>
        <w:divId w:val="2043819496"/>
        <w:rPr>
          <w:lang w:val="ru-RU"/>
        </w:rPr>
      </w:pPr>
      <w:hyperlink r:id="rId82" w:anchor="a10" w:tooltip="+" w:history="1">
        <w:r>
          <w:rPr>
            <w:rStyle w:val="a3"/>
            <w:lang w:val="ru-RU"/>
          </w:rPr>
          <w:t>Указ</w:t>
        </w:r>
      </w:hyperlink>
      <w:r>
        <w:rPr>
          <w:lang w:val="ru-RU"/>
        </w:rPr>
        <w:t xml:space="preserve">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:rsidR="004A429B" w:rsidRDefault="00000000">
      <w:pPr>
        <w:pStyle w:val="newncpi"/>
        <w:divId w:val="2043819496"/>
        <w:rPr>
          <w:lang w:val="ru-RU"/>
        </w:rPr>
      </w:pPr>
      <w:hyperlink r:id="rId83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9 июня 2021 г. № 319 «О согласовании режима работы розничных торговых объектов, объектов общественного питания, торговых центров и рынков после 23.00 и до 7.00»;</w:t>
      </w:r>
    </w:p>
    <w:p w:rsidR="004A429B" w:rsidRDefault="00000000">
      <w:pPr>
        <w:pStyle w:val="newncpi"/>
        <w:divId w:val="2043819496"/>
        <w:rPr>
          <w:lang w:val="ru-RU"/>
        </w:rPr>
      </w:pPr>
      <w:hyperlink r:id="rId84" w:anchor="a5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:rsidR="004A429B" w:rsidRDefault="00000000">
      <w:pPr>
        <w:pStyle w:val="underpoint"/>
        <w:divId w:val="2043819496"/>
        <w:rPr>
          <w:lang w:val="ru-RU"/>
        </w:rPr>
      </w:pPr>
      <w:r>
        <w:rPr>
          <w:lang w:val="ru-RU"/>
        </w:rPr>
        <w:lastRenderedPageBreak/>
        <w:t>1.4. иные имеющиеся особенности осуществления административной процедуры:</w:t>
      </w:r>
    </w:p>
    <w:p w:rsidR="004A429B" w:rsidRDefault="00000000">
      <w:pPr>
        <w:pStyle w:val="underpoint"/>
        <w:divId w:val="2043819496"/>
        <w:rPr>
          <w:lang w:val="ru-RU"/>
        </w:rPr>
      </w:pPr>
      <w:r>
        <w:rPr>
          <w:lang w:val="ru-RU"/>
        </w:rPr>
        <w:t>1.4.1. дополнительные основания для отказа в осуществлении административной процедуры по сравнению с </w:t>
      </w:r>
      <w:hyperlink r:id="rId85" w:anchor="a68" w:tooltip="+" w:history="1">
        <w:r>
          <w:rPr>
            <w:rStyle w:val="a3"/>
            <w:lang w:val="ru-RU"/>
          </w:rPr>
          <w:t>Законом</w:t>
        </w:r>
      </w:hyperlink>
      <w:r>
        <w:rPr>
          <w:lang w:val="ru-RU"/>
        </w:rPr>
        <w:t xml:space="preserve"> Республики Беларусь «Об основах административных процедур» определены в </w:t>
      </w:r>
      <w:hyperlink r:id="rId86" w:anchor="a20" w:tooltip="+" w:history="1">
        <w:r>
          <w:rPr>
            <w:rStyle w:val="a3"/>
            <w:lang w:val="ru-RU"/>
          </w:rPr>
          <w:t>пункте 7</w:t>
        </w:r>
      </w:hyperlink>
      <w:r>
        <w:rPr>
          <w:lang w:val="ru-RU"/>
        </w:rPr>
        <w:t xml:space="preserve"> Положения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7.00, утвержденного постановлением Совета Министров Республики Беларусь от 9 июня 2021 г. № 319;</w:t>
      </w:r>
    </w:p>
    <w:p w:rsidR="004A429B" w:rsidRDefault="00000000">
      <w:pPr>
        <w:pStyle w:val="underpoint"/>
        <w:divId w:val="2043819496"/>
        <w:rPr>
          <w:lang w:val="ru-RU"/>
        </w:rPr>
      </w:pPr>
      <w:r>
        <w:rPr>
          <w:lang w:val="ru-RU"/>
        </w:rPr>
        <w:t>1.4.2. обжалование административного решения, принятого администрацией парка, осуществляется в судебном порядке.</w:t>
      </w:r>
    </w:p>
    <w:p w:rsidR="004A429B" w:rsidRDefault="00000000">
      <w:pPr>
        <w:pStyle w:val="point"/>
        <w:divId w:val="2043819496"/>
        <w:rPr>
          <w:lang w:val="ru-RU"/>
        </w:rPr>
      </w:pPr>
      <w:r>
        <w:rPr>
          <w:lang w:val="ru-RU"/>
        </w:rPr>
        <w:t>2. Документы и (или) сведения, необходимые для осуществления административной процедуры:</w:t>
      </w:r>
    </w:p>
    <w:p w:rsidR="004A429B" w:rsidRDefault="00000000">
      <w:pPr>
        <w:pStyle w:val="underpoint"/>
        <w:divId w:val="2043819496"/>
        <w:rPr>
          <w:lang w:val="ru-RU"/>
        </w:rPr>
      </w:pPr>
      <w:r>
        <w:rPr>
          <w:lang w:val="ru-RU"/>
        </w:rPr>
        <w:t>2.1. представляемые заинтересованным лицом:</w:t>
      </w:r>
    </w:p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5228"/>
        <w:gridCol w:w="3739"/>
      </w:tblGrid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заявление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по форме согласно </w:t>
            </w:r>
            <w:hyperlink r:id="rId87" w:anchor="a6" w:tooltip="+" w:history="1">
              <w:r>
                <w:rPr>
                  <w:rStyle w:val="a3"/>
                </w:rPr>
                <w:t>приложению</w:t>
              </w:r>
            </w:hyperlink>
            <w:r>
              <w:t xml:space="preserve"> к Положению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в районный, городской исполнительный комитет (кроме г. Минска), местную администрацию района в г. Минске – </w:t>
            </w:r>
          </w:p>
          <w:p w:rsidR="004A429B" w:rsidRDefault="00000000">
            <w:pPr>
              <w:pStyle w:val="table10"/>
            </w:pPr>
            <w:r>
              <w:t>в письменной форме:</w:t>
            </w:r>
          </w:p>
          <w:p w:rsidR="004A429B" w:rsidRDefault="00000000">
            <w:pPr>
              <w:pStyle w:val="table10"/>
            </w:pPr>
            <w:r>
              <w:t>в ходе приема заинтересованного лица;</w:t>
            </w:r>
          </w:p>
          <w:p w:rsidR="004A429B" w:rsidRDefault="00000000">
            <w:pPr>
              <w:pStyle w:val="table10"/>
            </w:pPr>
            <w:r>
              <w:t>по почте;</w:t>
            </w:r>
          </w:p>
          <w:p w:rsidR="004A429B" w:rsidRDefault="00000000">
            <w:pPr>
              <w:pStyle w:val="table10"/>
            </w:pPr>
            <w:r>
              <w:t>нарочным (курьером)</w:t>
            </w:r>
          </w:p>
          <w:p w:rsidR="004A429B" w:rsidRDefault="00000000">
            <w:pPr>
              <w:pStyle w:val="table10"/>
            </w:pPr>
            <w:r>
              <w:t> </w:t>
            </w:r>
          </w:p>
          <w:p w:rsidR="004A429B" w:rsidRDefault="00000000">
            <w:pPr>
              <w:pStyle w:val="table10"/>
            </w:pPr>
            <w:r>
              <w:t xml:space="preserve">в администрацию парка – </w:t>
            </w:r>
          </w:p>
          <w:p w:rsidR="004A429B" w:rsidRDefault="00000000">
            <w:pPr>
              <w:pStyle w:val="table10"/>
            </w:pPr>
            <w:r>
              <w:t>в письменной форме:</w:t>
            </w:r>
          </w:p>
          <w:p w:rsidR="004A429B" w:rsidRDefault="00000000">
            <w:pPr>
              <w:pStyle w:val="table10"/>
            </w:pPr>
            <w:r>
              <w:t>в ходе приема заинтересованного лица;</w:t>
            </w:r>
          </w:p>
          <w:p w:rsidR="004A429B" w:rsidRDefault="00000000">
            <w:pPr>
              <w:pStyle w:val="table10"/>
            </w:pPr>
            <w:r>
              <w:t>по почте;</w:t>
            </w:r>
          </w:p>
          <w:p w:rsidR="004A429B" w:rsidRDefault="00000000">
            <w:pPr>
              <w:pStyle w:val="table10"/>
            </w:pPr>
            <w:r>
              <w:t>нарочным (курьером);</w:t>
            </w:r>
          </w:p>
          <w:p w:rsidR="004A429B" w:rsidRDefault="00000000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</w:t>
      </w:r>
      <w:hyperlink r:id="rId88" w:anchor="a203" w:tooltip="+" w:history="1">
        <w:r>
          <w:rPr>
            <w:rStyle w:val="a3"/>
            <w:lang w:val="ru-RU"/>
          </w:rPr>
          <w:t>втором–седьмом</w:t>
        </w:r>
      </w:hyperlink>
      <w:r>
        <w:rPr>
          <w:lang w:val="ru-RU"/>
        </w:rPr>
        <w:t xml:space="preserve"> части первой пункта 2 статьи 15 Закона Республики Беларусь «Об основах административных процедур»;</w:t>
      </w:r>
    </w:p>
    <w:p w:rsidR="004A429B" w:rsidRDefault="00000000">
      <w:pPr>
        <w:pStyle w:val="underpoint"/>
        <w:divId w:val="2043819496"/>
        <w:rPr>
          <w:lang w:val="ru-RU"/>
        </w:rPr>
      </w:pPr>
      <w:r>
        <w:rPr>
          <w:lang w:val="ru-RU"/>
        </w:rPr>
        <w:t>2.2. запрашиваемые (получаемые) уполномоченным органом самостоятельно:</w:t>
      </w:r>
    </w:p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3"/>
        <w:gridCol w:w="8027"/>
      </w:tblGrid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заключение о соответствии или несоответствии объекта критериям общественной безопасности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территориальный орган внутренних дел</w:t>
            </w:r>
          </w:p>
        </w:tc>
      </w:tr>
    </w:tbl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point"/>
        <w:divId w:val="2043819496"/>
        <w:rPr>
          <w:lang w:val="ru-RU"/>
        </w:rPr>
      </w:pPr>
      <w:r>
        <w:rPr>
          <w:lang w:val="ru-RU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lastRenderedPageBreak/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7"/>
        <w:gridCol w:w="1812"/>
        <w:gridCol w:w="2701"/>
      </w:tblGrid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согласованный режим работы после 23.00 и до 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бессрочно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письменная</w:t>
            </w:r>
          </w:p>
        </w:tc>
      </w:tr>
    </w:tbl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:rsidR="004A429B" w:rsidRDefault="00000000">
      <w:pPr>
        <w:pStyle w:val="point"/>
        <w:divId w:val="2043819496"/>
        <w:rPr>
          <w:lang w:val="ru-RU"/>
        </w:rPr>
      </w:pPr>
      <w:r>
        <w:rPr>
          <w:lang w:val="ru-RU"/>
        </w:rPr>
        <w:t>4. Порядок подачи (отзыва) административной жалобы:</w:t>
      </w:r>
    </w:p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  <w:gridCol w:w="3300"/>
      </w:tblGrid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письменная</w:t>
            </w:r>
          </w:p>
        </w:tc>
      </w:tr>
    </w:tbl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9066"/>
      </w:tblGrid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capu1"/>
            </w:pPr>
            <w:r>
              <w:t>УТВЕРЖДЕНО</w:t>
            </w:r>
          </w:p>
          <w:p w:rsidR="004A429B" w:rsidRDefault="00000000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:rsidR="004A429B" w:rsidRDefault="00000000">
            <w:pPr>
              <w:pStyle w:val="cap1"/>
            </w:pPr>
            <w:r>
              <w:t>12.01.2022 № 5</w:t>
            </w:r>
          </w:p>
        </w:tc>
      </w:tr>
    </w:tbl>
    <w:p w:rsidR="004A429B" w:rsidRDefault="00000000">
      <w:pPr>
        <w:pStyle w:val="titleu"/>
        <w:divId w:val="2043819496"/>
        <w:rPr>
          <w:lang w:val="ru-RU"/>
        </w:rPr>
      </w:pPr>
      <w:bookmarkStart w:id="10" w:name="a10"/>
      <w:bookmarkEnd w:id="10"/>
      <w:r>
        <w:rPr>
          <w:lang w:val="ru-RU"/>
        </w:rPr>
        <w:t>РЕГЛАМЕНТ</w:t>
      </w:r>
      <w:r>
        <w:rPr>
          <w:lang w:val="ru-RU"/>
        </w:rPr>
        <w:br/>
        <w:t>административной процедуры, осуществляемой в отношении субъектов хозяйствования, по </w:t>
      </w:r>
      <w:hyperlink r:id="rId89" w:anchor="a171" w:tooltip="+" w:history="1">
        <w:r>
          <w:rPr>
            <w:rStyle w:val="a3"/>
            <w:lang w:val="ru-RU"/>
          </w:rPr>
          <w:t>подпункту 8.9.1</w:t>
        </w:r>
      </w:hyperlink>
      <w:r>
        <w:rPr>
          <w:lang w:val="ru-RU"/>
        </w:rPr>
        <w:t xml:space="preserve"> «Включение сведений о 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 Торговый реестр Республики Беларусь»</w:t>
      </w:r>
    </w:p>
    <w:p w:rsidR="004A429B" w:rsidRDefault="00000000">
      <w:pPr>
        <w:pStyle w:val="point"/>
        <w:divId w:val="2043819496"/>
        <w:rPr>
          <w:lang w:val="ru-RU"/>
        </w:rPr>
      </w:pPr>
      <w:r>
        <w:rPr>
          <w:lang w:val="ru-RU"/>
        </w:rPr>
        <w:t>1. Особенности осуществления административной процедуры:</w:t>
      </w:r>
    </w:p>
    <w:p w:rsidR="004A429B" w:rsidRDefault="00000000">
      <w:pPr>
        <w:pStyle w:val="underpoint"/>
        <w:divId w:val="2043819496"/>
        <w:rPr>
          <w:lang w:val="ru-RU"/>
        </w:rPr>
      </w:pPr>
      <w:r>
        <w:rPr>
          <w:lang w:val="ru-RU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 месту нахождения торгового объекта, объекта общественного питания, торгового центра, рынка, по месту государственной регистрации субъекта торговли, осуществляющего торговлю без использования торгового объекта, в том числе через интернет-магазин.</w:t>
      </w:r>
    </w:p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В случае расположения торгового объекта, объекта общественного питания, торгового центра, рынка, государственной регистрации субъекта торговли, осуществляющего торговлю без использования торгового объекта, в том числе через интернет-магазин,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:rsidR="004A429B" w:rsidRDefault="00000000">
      <w:pPr>
        <w:pStyle w:val="underpoint"/>
        <w:divId w:val="2043819496"/>
        <w:rPr>
          <w:lang w:val="ru-RU"/>
        </w:rPr>
      </w:pPr>
      <w:r>
        <w:rPr>
          <w:lang w:val="ru-RU"/>
        </w:rPr>
        <w:t xml:space="preserve"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</w:t>
      </w:r>
      <w:r>
        <w:rPr>
          <w:lang w:val="ru-RU"/>
        </w:rPr>
        <w:lastRenderedPageBreak/>
        <w:t>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:rsidR="004A429B" w:rsidRDefault="00000000">
      <w:pPr>
        <w:pStyle w:val="underpoint"/>
        <w:divId w:val="2043819496"/>
        <w:rPr>
          <w:lang w:val="ru-RU"/>
        </w:rPr>
      </w:pPr>
      <w:r>
        <w:rPr>
          <w:lang w:val="ru-RU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4A429B" w:rsidRDefault="00000000">
      <w:pPr>
        <w:pStyle w:val="newncpi"/>
        <w:divId w:val="2043819496"/>
        <w:rPr>
          <w:lang w:val="ru-RU"/>
        </w:rPr>
      </w:pPr>
      <w:hyperlink r:id="rId90" w:anchor="a68" w:tooltip="+" w:history="1">
        <w:r>
          <w:rPr>
            <w:rStyle w:val="a3"/>
            <w:lang w:val="ru-RU"/>
          </w:rPr>
          <w:t>Закон</w:t>
        </w:r>
      </w:hyperlink>
      <w:r>
        <w:rPr>
          <w:lang w:val="ru-RU"/>
        </w:rPr>
        <w:t xml:space="preserve"> Республики Беларусь от 28 октября 2008 г. № 433-З «Об основах административных процедур»;</w:t>
      </w:r>
    </w:p>
    <w:p w:rsidR="004A429B" w:rsidRDefault="00000000">
      <w:pPr>
        <w:pStyle w:val="newncpi"/>
        <w:divId w:val="2043819496"/>
        <w:rPr>
          <w:lang w:val="ru-RU"/>
        </w:rPr>
      </w:pPr>
      <w:hyperlink r:id="rId91" w:anchor="a1" w:tooltip="+" w:history="1">
        <w:r>
          <w:rPr>
            <w:rStyle w:val="a3"/>
            <w:lang w:val="ru-RU"/>
          </w:rPr>
          <w:t>Закон</w:t>
        </w:r>
      </w:hyperlink>
      <w:r>
        <w:rPr>
          <w:lang w:val="ru-RU"/>
        </w:rPr>
        <w:t xml:space="preserve"> Республики Беларусь от 8 января 2014 г. № 128-З «О государственном регулировании торговли и общественного питания»;</w:t>
      </w:r>
    </w:p>
    <w:p w:rsidR="004A429B" w:rsidRDefault="00000000">
      <w:pPr>
        <w:pStyle w:val="newncpi"/>
        <w:divId w:val="2043819496"/>
        <w:rPr>
          <w:lang w:val="ru-RU"/>
        </w:rPr>
      </w:pPr>
      <w:hyperlink r:id="rId92" w:anchor="a1" w:tooltip="+" w:history="1">
        <w:r>
          <w:rPr>
            <w:rStyle w:val="a3"/>
            <w:lang w:val="ru-RU"/>
          </w:rPr>
          <w:t>Указ</w:t>
        </w:r>
      </w:hyperlink>
      <w:r>
        <w:rPr>
          <w:lang w:val="ru-RU"/>
        </w:rPr>
        <w:t xml:space="preserve">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4A429B" w:rsidRDefault="00000000">
      <w:pPr>
        <w:pStyle w:val="newncpi"/>
        <w:divId w:val="2043819496"/>
        <w:rPr>
          <w:lang w:val="ru-RU"/>
        </w:rPr>
      </w:pPr>
      <w:hyperlink r:id="rId93" w:anchor="a10" w:tooltip="+" w:history="1">
        <w:r>
          <w:rPr>
            <w:rStyle w:val="a3"/>
            <w:lang w:val="ru-RU"/>
          </w:rPr>
          <w:t>Указ</w:t>
        </w:r>
      </w:hyperlink>
      <w:r>
        <w:rPr>
          <w:lang w:val="ru-RU"/>
        </w:rPr>
        <w:t xml:space="preserve">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:rsidR="004A429B" w:rsidRDefault="00000000">
      <w:pPr>
        <w:pStyle w:val="newncpi"/>
        <w:divId w:val="2043819496"/>
        <w:rPr>
          <w:lang w:val="ru-RU"/>
        </w:rPr>
      </w:pPr>
      <w:hyperlink r:id="rId94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25 июня 2021 г. № 363 «О реализации Закона Республики Беларусь «Об изменении Закона Республики Беларусь «О государственном регулировании торговли и общественного питания в Республике Беларусь»;</w:t>
      </w:r>
    </w:p>
    <w:p w:rsidR="004A429B" w:rsidRDefault="00000000">
      <w:pPr>
        <w:pStyle w:val="newncpi"/>
        <w:divId w:val="2043819496"/>
        <w:rPr>
          <w:lang w:val="ru-RU"/>
        </w:rPr>
      </w:pPr>
      <w:hyperlink r:id="rId95" w:anchor="a5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:rsidR="004A429B" w:rsidRDefault="00000000">
      <w:pPr>
        <w:pStyle w:val="newncpi"/>
        <w:divId w:val="2043819496"/>
        <w:rPr>
          <w:lang w:val="ru-RU"/>
        </w:rPr>
      </w:pPr>
      <w:hyperlink r:id="rId96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Министерства антимонопольного регулирования и торговли Республики Беларусь от 5 июня 2018 г. № 46 «Об установлении перечня товаров розничной и оптовой торговли и форм уведомлений»;</w:t>
      </w:r>
    </w:p>
    <w:p w:rsidR="004A429B" w:rsidRDefault="00000000">
      <w:pPr>
        <w:pStyle w:val="underpoint"/>
        <w:divId w:val="2043819496"/>
        <w:rPr>
          <w:lang w:val="ru-RU"/>
        </w:rPr>
      </w:pPr>
      <w:r>
        <w:rPr>
          <w:lang w:val="ru-RU"/>
        </w:rPr>
        <w:t>1.4. иные имеющиеся особенности осуществления административной процедуры:</w:t>
      </w:r>
    </w:p>
    <w:p w:rsidR="004A429B" w:rsidRDefault="00000000">
      <w:pPr>
        <w:pStyle w:val="underpoint"/>
        <w:divId w:val="2043819496"/>
        <w:rPr>
          <w:lang w:val="ru-RU"/>
        </w:rPr>
      </w:pPr>
      <w:r>
        <w:rPr>
          <w:lang w:val="ru-RU"/>
        </w:rPr>
        <w:t>1.4.1. дополнительные основания для отказа в осуществлении административной процедуры по сравнению с </w:t>
      </w:r>
      <w:hyperlink r:id="rId97" w:anchor="a68" w:tooltip="+" w:history="1">
        <w:r>
          <w:rPr>
            <w:rStyle w:val="a3"/>
            <w:lang w:val="ru-RU"/>
          </w:rPr>
          <w:t>Законом</w:t>
        </w:r>
      </w:hyperlink>
      <w:r>
        <w:rPr>
          <w:lang w:val="ru-RU"/>
        </w:rPr>
        <w:t xml:space="preserve"> Республики Беларусь «Об основах административных процедур» определены в </w:t>
      </w:r>
      <w:hyperlink r:id="rId98" w:anchor="a148" w:tooltip="+" w:history="1">
        <w:r>
          <w:rPr>
            <w:rStyle w:val="a3"/>
            <w:lang w:val="ru-RU"/>
          </w:rPr>
          <w:t>пункте 16</w:t>
        </w:r>
      </w:hyperlink>
      <w:r>
        <w:rPr>
          <w:lang w:val="ru-RU"/>
        </w:rPr>
        <w:t xml:space="preserve"> Положения о Торговом реестре Республики Беларусь, утвержденного постановлением Совета Министров Республики Беларусь от 25 июня 2021 г. № 363;</w:t>
      </w:r>
    </w:p>
    <w:p w:rsidR="004A429B" w:rsidRDefault="00000000">
      <w:pPr>
        <w:pStyle w:val="underpoint"/>
        <w:divId w:val="2043819496"/>
        <w:rPr>
          <w:lang w:val="ru-RU"/>
        </w:rPr>
      </w:pPr>
      <w:r>
        <w:rPr>
          <w:lang w:val="ru-RU"/>
        </w:rPr>
        <w:t>1.4.2. обжалование административного решения, принятого администрацией парка, осуществляется в судебном порядке.</w:t>
      </w:r>
    </w:p>
    <w:p w:rsidR="004A429B" w:rsidRDefault="00000000">
      <w:pPr>
        <w:pStyle w:val="point"/>
        <w:divId w:val="2043819496"/>
        <w:rPr>
          <w:lang w:val="ru-RU"/>
        </w:rPr>
      </w:pPr>
      <w:r>
        <w:rPr>
          <w:lang w:val="ru-RU"/>
        </w:rPr>
        <w:t>2. Документы и (или) сведения, необходимые для осуществления административной процедуры:</w:t>
      </w:r>
    </w:p>
    <w:p w:rsidR="004A429B" w:rsidRDefault="00000000">
      <w:pPr>
        <w:pStyle w:val="underpoint"/>
        <w:divId w:val="2043819496"/>
        <w:rPr>
          <w:lang w:val="ru-RU"/>
        </w:rPr>
      </w:pPr>
      <w:bookmarkStart w:id="11" w:name="a104"/>
      <w:bookmarkEnd w:id="11"/>
      <w:r>
        <w:rPr>
          <w:lang w:val="ru-RU"/>
        </w:rPr>
        <w:t>2.1. представляемые заинтересованным лицом:</w:t>
      </w:r>
    </w:p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2"/>
        <w:gridCol w:w="2712"/>
        <w:gridCol w:w="5936"/>
      </w:tblGrid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уведомление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по формам согласно приложениям </w:t>
            </w:r>
            <w:hyperlink w:anchor="a19" w:tooltip="+" w:history="1">
              <w:r>
                <w:rPr>
                  <w:rStyle w:val="a3"/>
                </w:rPr>
                <w:t>1–9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в письменной форме: в ходе приема заинтересованного лица; по почте; нарочным (курьером); в электронной форме – через единый портал электронных услуг</w:t>
            </w:r>
          </w:p>
        </w:tc>
      </w:tr>
    </w:tbl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</w:t>
      </w:r>
      <w:hyperlink r:id="rId99" w:anchor="a203" w:tooltip="+" w:history="1">
        <w:r>
          <w:rPr>
            <w:rStyle w:val="a3"/>
            <w:lang w:val="ru-RU"/>
          </w:rPr>
          <w:t>втором–седьмом</w:t>
        </w:r>
      </w:hyperlink>
      <w:r>
        <w:rPr>
          <w:lang w:val="ru-RU"/>
        </w:rPr>
        <w:t xml:space="preserve"> части первой пункта 2 статьи 15 Закона Республики Беларусь «Об основах административных процедур»;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lang w:val="ru-RU"/>
              </w:rPr>
            </w:pPr>
          </w:p>
        </w:tc>
      </w:tr>
    </w:tbl>
    <w:p w:rsidR="004A429B" w:rsidRDefault="00000000">
      <w:pPr>
        <w:pStyle w:val="underpoint"/>
        <w:divId w:val="2043819496"/>
        <w:rPr>
          <w:lang w:val="ru-RU"/>
        </w:rPr>
      </w:pPr>
      <w:r>
        <w:rPr>
          <w:lang w:val="ru-RU"/>
        </w:rPr>
        <w:lastRenderedPageBreak/>
        <w:t>2.2. запрашиваемые (получаемые) уполномоченным органом самостоятельно:</w:t>
      </w:r>
    </w:p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4"/>
        <w:gridCol w:w="7026"/>
      </w:tblGrid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сведения, предусмотренные в </w:t>
            </w:r>
            <w:hyperlink r:id="rId100" w:anchor="a27" w:tooltip="+" w:history="1">
              <w:r>
                <w:rPr>
                  <w:rStyle w:val="a3"/>
                </w:rPr>
                <w:t>абзаце третьем</w:t>
              </w:r>
            </w:hyperlink>
            <w:r>
              <w:t xml:space="preserve"> части первой подпункта 8.1 пункта 8 Положения о Торговом реестре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государственный информационный ресурс «Государственный реестр плательщиков (иных обязанных лиц)»</w:t>
            </w:r>
          </w:p>
        </w:tc>
      </w:tr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сведения, предусмотренные в абзацах </w:t>
            </w:r>
            <w:hyperlink r:id="rId101" w:anchor="a28" w:tooltip="+" w:history="1">
              <w:r>
                <w:rPr>
                  <w:rStyle w:val="a3"/>
                </w:rPr>
                <w:t>пятом</w:t>
              </w:r>
            </w:hyperlink>
            <w:r>
              <w:t xml:space="preserve">, </w:t>
            </w:r>
            <w:hyperlink r:id="rId102" w:anchor="a29" w:tooltip="+" w:history="1">
              <w:r>
                <w:rPr>
                  <w:rStyle w:val="a3"/>
                </w:rPr>
                <w:t>седьмом</w:t>
              </w:r>
            </w:hyperlink>
            <w:r>
              <w:t xml:space="preserve">, </w:t>
            </w:r>
            <w:hyperlink r:id="rId103" w:anchor="a30" w:tooltip="+" w:history="1">
              <w:r>
                <w:rPr>
                  <w:rStyle w:val="a3"/>
                </w:rPr>
                <w:t>девятом–пятнадцатом</w:t>
              </w:r>
            </w:hyperlink>
            <w:r>
              <w:t xml:space="preserve"> части первой подпункта 8.1 пункта 8 Положения о Торговом реестре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Единый государственный </w:t>
            </w:r>
            <w:hyperlink r:id="rId104" w:anchor="a14" w:tooltip="+" w:history="1">
              <w:r>
                <w:rPr>
                  <w:rStyle w:val="a3"/>
                </w:rPr>
                <w:t>регистр</w:t>
              </w:r>
            </w:hyperlink>
            <w:r>
              <w:t xml:space="preserve"> юридических лиц и индивидуальных предпринимателей</w:t>
            </w:r>
          </w:p>
        </w:tc>
      </w:tr>
    </w:tbl>
    <w:p w:rsidR="004A429B" w:rsidRDefault="004A429B">
      <w:pPr>
        <w:divId w:val="2043819496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rFonts w:eastAsia="Times New Roman"/>
                <w:lang w:val="ru-RU"/>
              </w:rPr>
            </w:pPr>
          </w:p>
        </w:tc>
      </w:tr>
    </w:tbl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point"/>
        <w:divId w:val="2043819496"/>
        <w:rPr>
          <w:lang w:val="ru-RU"/>
        </w:rPr>
      </w:pPr>
      <w:r>
        <w:rPr>
          <w:lang w:val="ru-RU"/>
        </w:rPr>
        <w:t>3. Иные действия, совершаемые уполномоченным органом по исполнению административного решения:</w:t>
      </w:r>
    </w:p>
    <w:p w:rsidR="004A429B" w:rsidRDefault="00000000">
      <w:pPr>
        <w:pStyle w:val="underpoint"/>
        <w:divId w:val="2043819496"/>
        <w:rPr>
          <w:lang w:val="ru-RU"/>
        </w:rPr>
      </w:pPr>
      <w:r>
        <w:rPr>
          <w:lang w:val="ru-RU"/>
        </w:rPr>
        <w:t xml:space="preserve">3.1. включение сведений в Торговый </w:t>
      </w:r>
      <w:hyperlink r:id="rId105" w:anchor="a188" w:tooltip="+" w:history="1">
        <w:r>
          <w:rPr>
            <w:rStyle w:val="a3"/>
            <w:lang w:val="ru-RU"/>
          </w:rPr>
          <w:t>реестр</w:t>
        </w:r>
      </w:hyperlink>
      <w:r>
        <w:rPr>
          <w:lang w:val="ru-RU"/>
        </w:rPr>
        <w:t xml:space="preserve"> Республики Беларусь;</w:t>
      </w:r>
    </w:p>
    <w:p w:rsidR="004A429B" w:rsidRDefault="00000000">
      <w:pPr>
        <w:pStyle w:val="underpoint"/>
        <w:divId w:val="2043819496"/>
        <w:rPr>
          <w:lang w:val="ru-RU"/>
        </w:rPr>
      </w:pPr>
      <w:r>
        <w:rPr>
          <w:lang w:val="ru-RU"/>
        </w:rPr>
        <w:t>3.2. 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:rsidR="004A429B" w:rsidRDefault="00000000">
      <w:pPr>
        <w:pStyle w:val="point"/>
        <w:divId w:val="2043819496"/>
        <w:rPr>
          <w:lang w:val="ru-RU"/>
        </w:rPr>
      </w:pPr>
      <w:r>
        <w:rPr>
          <w:lang w:val="ru-RU"/>
        </w:rPr>
        <w:t>4. Порядок подачи (отзыва) административной жалобы:</w:t>
      </w:r>
    </w:p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  <w:gridCol w:w="3300"/>
      </w:tblGrid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4A429B">
        <w:trPr>
          <w:divId w:val="204381949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письменная</w:t>
            </w:r>
          </w:p>
        </w:tc>
      </w:tr>
    </w:tbl>
    <w:p w:rsidR="004A429B" w:rsidRDefault="00000000">
      <w:pPr>
        <w:pStyle w:val="newncpi"/>
        <w:divId w:val="2043819496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newncpi"/>
        <w:divId w:val="475226861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9638"/>
      </w:tblGrid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append1"/>
            </w:pPr>
            <w:bookmarkStart w:id="12" w:name="a19"/>
            <w:bookmarkEnd w:id="12"/>
            <w:r>
              <w:t>Приложение 1</w:t>
            </w:r>
          </w:p>
          <w:p w:rsidR="004A429B" w:rsidRDefault="00000000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4A429B" w:rsidRDefault="00000000">
      <w:pPr>
        <w:pStyle w:val="begform"/>
        <w:divId w:val="475226861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onestring"/>
        <w:divId w:val="475226861"/>
        <w:rPr>
          <w:lang w:val="ru-RU"/>
        </w:rPr>
      </w:pPr>
      <w:r>
        <w:rPr>
          <w:lang w:val="ru-RU"/>
        </w:rPr>
        <w:t>Форма</w:t>
      </w:r>
    </w:p>
    <w:p w:rsidR="004A429B" w:rsidRDefault="00000000">
      <w:pPr>
        <w:pStyle w:val="newncpi"/>
        <w:divId w:val="475226861"/>
        <w:rPr>
          <w:lang w:val="ru-RU"/>
        </w:rPr>
      </w:pPr>
      <w:r>
        <w:rPr>
          <w:lang w:val="ru-RU"/>
        </w:rPr>
        <w:lastRenderedPageBreak/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10649"/>
      </w:tblGrid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4A429B" w:rsidRDefault="00000000">
      <w:pPr>
        <w:pStyle w:val="titlep"/>
        <w:divId w:val="475226861"/>
        <w:rPr>
          <w:lang w:val="ru-RU"/>
        </w:rPr>
      </w:pPr>
      <w:hyperlink r:id="rId106" w:tooltip="-" w:history="1">
        <w:r>
          <w:rPr>
            <w:rStyle w:val="a3"/>
            <w:lang w:val="ru-RU"/>
          </w:rPr>
          <w:t>УВЕДОМЛЕНИЕ</w:t>
        </w:r>
      </w:hyperlink>
      <w:r>
        <w:rPr>
          <w:lang w:val="ru-RU"/>
        </w:rPr>
        <w:br/>
        <w:t>для включения сведений в Торговый реестр Республики Беларусь</w:t>
      </w:r>
      <w:r>
        <w:rPr>
          <w:lang w:val="ru-RU"/>
        </w:rPr>
        <w:br/>
        <w:t>о торговом объекте (за исключением палаток, тележек, лотков, корзин, торговых автоматов и иных приспособлений, передвижных торговых объектов)</w:t>
      </w:r>
    </w:p>
    <w:p w:rsidR="004A429B" w:rsidRDefault="00000000">
      <w:pPr>
        <w:pStyle w:val="newncpi"/>
        <w:divId w:val="475226861"/>
        <w:rPr>
          <w:lang w:val="ru-RU"/>
        </w:rPr>
      </w:pPr>
      <w:r>
        <w:rPr>
          <w:lang w:val="ru-RU"/>
        </w:rPr>
        <w:t xml:space="preserve">Прошу включить сведения в Торговый </w:t>
      </w:r>
      <w:hyperlink r:id="rId107" w:anchor="a188" w:tooltip="+" w:history="1">
        <w:r>
          <w:rPr>
            <w:rStyle w:val="a3"/>
            <w:lang w:val="ru-RU"/>
          </w:rPr>
          <w:t>реестр</w:t>
        </w:r>
      </w:hyperlink>
      <w:r>
        <w:rPr>
          <w:lang w:val="ru-RU"/>
        </w:rPr>
        <w:t xml:space="preserve"> Республики Беларусь:</w:t>
      </w:r>
    </w:p>
    <w:p w:rsidR="004A429B" w:rsidRDefault="00000000">
      <w:pPr>
        <w:pStyle w:val="newncpi"/>
        <w:divId w:val="475226861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5"/>
        <w:gridCol w:w="2234"/>
        <w:gridCol w:w="615"/>
        <w:gridCol w:w="553"/>
        <w:gridCol w:w="314"/>
        <w:gridCol w:w="449"/>
      </w:tblGrid>
      <w:tr w:rsidR="004A429B">
        <w:trPr>
          <w:divId w:val="47522686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2. Учетный номер плательщика</w:t>
            </w:r>
            <w:hyperlink w:anchor="a2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2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108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2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регистрационный код (номер) в стране регистрации</w:t>
            </w:r>
            <w:hyperlink w:anchor="a2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2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2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2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8. Наименование торгового объекта (при наличии)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9. Наименование торговой сети</w:t>
            </w:r>
            <w:hyperlink w:anchor="a22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 (при наличии)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10. Место нахождения торгового объекта: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область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район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сельсовет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населенный пункт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район города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номер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корпус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дополнительные сведения, уточняющие место нахождения торгового объекта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11. Вид торгового объекта</w:t>
            </w:r>
            <w:hyperlink w:anchor="a23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 xml:space="preserve">: 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в зависимости от формата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в зависимости от места расположения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в зависимости от ассортимента товаров</w:t>
            </w:r>
            <w:hyperlink w:anchor="a24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в зависимости от способа организации торговли «фирменный»</w:t>
            </w:r>
            <w:hyperlink w:anchor="a24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12. Тип торгового объекта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13. Виды торговли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14. Классы, группы и (или) подгруппы товаров</w:t>
            </w:r>
            <w:hyperlink w:anchor="a25" w:tooltip="+" w:history="1">
              <w:r>
                <w:rPr>
                  <w:rStyle w:val="a3"/>
                  <w:vertAlign w:val="superscript"/>
                </w:rPr>
                <w:t>6</w:t>
              </w:r>
            </w:hyperlink>
            <w:r>
              <w:t>: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подгруппа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15. Торговая площадь торгового объекта (при наличии)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кв. м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16. Номера контактных телефонов, адрес электронной почты торгового объекта (при наличии): 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контактный 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lastRenderedPageBreak/>
              <w:t>контактный 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электронная почта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 </w:t>
            </w:r>
          </w:p>
        </w:tc>
      </w:tr>
    </w:tbl>
    <w:p w:rsidR="004A429B" w:rsidRDefault="00000000">
      <w:pPr>
        <w:pStyle w:val="newncpi"/>
        <w:divId w:val="475226861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  <w:gridCol w:w="2640"/>
        <w:gridCol w:w="2970"/>
      </w:tblGrid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429B" w:rsidRDefault="00000000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429B" w:rsidRDefault="00000000">
            <w:pPr>
              <w:pStyle w:val="newncpi0"/>
              <w:jc w:val="right"/>
            </w:pPr>
            <w:r>
              <w:t>__________________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4A429B" w:rsidRDefault="00000000">
      <w:pPr>
        <w:pStyle w:val="newncpi0"/>
        <w:divId w:val="475226861"/>
        <w:rPr>
          <w:lang w:val="ru-RU"/>
        </w:rPr>
      </w:pPr>
      <w:r>
        <w:rPr>
          <w:lang w:val="ru-RU"/>
        </w:rPr>
        <w:t>____ _______________ 20____ г.</w:t>
      </w:r>
    </w:p>
    <w:p w:rsidR="004A429B" w:rsidRDefault="00000000">
      <w:pPr>
        <w:pStyle w:val="newncpi0"/>
        <w:divId w:val="475226861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snoskiline"/>
        <w:divId w:val="475226861"/>
        <w:rPr>
          <w:lang w:val="ru-RU"/>
        </w:rPr>
      </w:pPr>
      <w:r>
        <w:rPr>
          <w:lang w:val="ru-RU"/>
        </w:rPr>
        <w:t>______________________________</w:t>
      </w:r>
    </w:p>
    <w:p w:rsidR="004A429B" w:rsidRDefault="00000000">
      <w:pPr>
        <w:pStyle w:val="snoski"/>
        <w:spacing w:before="160" w:after="160"/>
        <w:ind w:firstLine="567"/>
        <w:divId w:val="475226861"/>
        <w:rPr>
          <w:lang w:val="ru-RU"/>
        </w:rPr>
      </w:pPr>
      <w:bookmarkStart w:id="13" w:name="a20"/>
      <w:bookmarkEnd w:id="13"/>
      <w:r>
        <w:rPr>
          <w:vertAlign w:val="superscript"/>
          <w:lang w:val="ru-RU"/>
        </w:rPr>
        <w:t>1 </w:t>
      </w:r>
      <w:r>
        <w:rPr>
          <w:lang w:val="ru-RU"/>
        </w:rP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4A429B" w:rsidRDefault="00000000">
      <w:pPr>
        <w:pStyle w:val="snoski"/>
        <w:spacing w:before="160" w:after="160"/>
        <w:ind w:firstLine="567"/>
        <w:divId w:val="475226861"/>
        <w:rPr>
          <w:lang w:val="ru-RU"/>
        </w:rPr>
      </w:pPr>
      <w:bookmarkStart w:id="14" w:name="a21"/>
      <w:bookmarkEnd w:id="14"/>
      <w:r>
        <w:rPr>
          <w:vertAlign w:val="superscript"/>
          <w:lang w:val="ru-RU"/>
        </w:rPr>
        <w:t>2 </w:t>
      </w:r>
      <w:r>
        <w:rPr>
          <w:lang w:val="ru-RU"/>
        </w:rP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4A429B" w:rsidRDefault="00000000">
      <w:pPr>
        <w:pStyle w:val="snoski"/>
        <w:spacing w:before="160" w:after="160"/>
        <w:ind w:firstLine="567"/>
        <w:divId w:val="475226861"/>
        <w:rPr>
          <w:lang w:val="ru-RU"/>
        </w:rPr>
      </w:pPr>
      <w:bookmarkStart w:id="15" w:name="a22"/>
      <w:bookmarkEnd w:id="15"/>
      <w:r>
        <w:rPr>
          <w:vertAlign w:val="superscript"/>
          <w:lang w:val="ru-RU"/>
        </w:rPr>
        <w:t>3 </w:t>
      </w:r>
      <w:r>
        <w:rPr>
          <w:lang w:val="ru-RU"/>
        </w:rPr>
        <w:t>Средство индивидуализации, используемое стационарным торговым объектом, входящим в торговую сеть.</w:t>
      </w:r>
    </w:p>
    <w:p w:rsidR="004A429B" w:rsidRDefault="00000000">
      <w:pPr>
        <w:pStyle w:val="snoski"/>
        <w:spacing w:before="160" w:after="160"/>
        <w:ind w:firstLine="567"/>
        <w:divId w:val="475226861"/>
        <w:rPr>
          <w:lang w:val="ru-RU"/>
        </w:rPr>
      </w:pPr>
      <w:bookmarkStart w:id="16" w:name="a23"/>
      <w:bookmarkEnd w:id="16"/>
      <w:r>
        <w:rPr>
          <w:vertAlign w:val="superscript"/>
          <w:lang w:val="ru-RU"/>
        </w:rPr>
        <w:t>4 </w:t>
      </w:r>
      <w:r>
        <w:rPr>
          <w:lang w:val="ru-RU"/>
        </w:rPr>
        <w:t>В соответствии с </w:t>
      </w:r>
      <w:hyperlink r:id="rId109" w:anchor="a1" w:tooltip="+" w:history="1">
        <w:r>
          <w:rPr>
            <w:rStyle w:val="a3"/>
            <w:lang w:val="ru-RU"/>
          </w:rPr>
          <w:t>постановлением</w:t>
        </w:r>
      </w:hyperlink>
      <w:r>
        <w:rPr>
          <w:lang w:val="ru-RU"/>
        </w:rPr>
        <w:t xml:space="preserve">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4A429B" w:rsidRDefault="00000000">
      <w:pPr>
        <w:pStyle w:val="snoski"/>
        <w:spacing w:before="160" w:after="160"/>
        <w:ind w:firstLine="567"/>
        <w:divId w:val="475226861"/>
        <w:rPr>
          <w:lang w:val="ru-RU"/>
        </w:rPr>
      </w:pPr>
      <w:bookmarkStart w:id="17" w:name="a24"/>
      <w:bookmarkEnd w:id="17"/>
      <w:r>
        <w:rPr>
          <w:vertAlign w:val="superscript"/>
          <w:lang w:val="ru-RU"/>
        </w:rPr>
        <w:t>5 </w:t>
      </w:r>
      <w:r>
        <w:rPr>
          <w:lang w:val="ru-RU"/>
        </w:rPr>
        <w:t>Указывается для магазина в соответствии с </w:t>
      </w:r>
      <w:hyperlink r:id="rId110" w:anchor="a1" w:tooltip="+" w:history="1">
        <w:r>
          <w:rPr>
            <w:rStyle w:val="a3"/>
            <w:lang w:val="ru-RU"/>
          </w:rPr>
          <w:t>постановлением</w:t>
        </w:r>
      </w:hyperlink>
      <w:r>
        <w:rPr>
          <w:lang w:val="ru-RU"/>
        </w:rPr>
        <w:t xml:space="preserve"> Министерства антимонопольного регулирования и торговли Республики Беларусь от 7 апреля 2021 г. № 23.</w:t>
      </w:r>
    </w:p>
    <w:p w:rsidR="004A429B" w:rsidRDefault="00000000">
      <w:pPr>
        <w:pStyle w:val="snoski"/>
        <w:spacing w:before="160" w:after="240"/>
        <w:ind w:firstLine="567"/>
        <w:divId w:val="475226861"/>
        <w:rPr>
          <w:lang w:val="ru-RU"/>
        </w:rPr>
      </w:pPr>
      <w:bookmarkStart w:id="18" w:name="a25"/>
      <w:bookmarkEnd w:id="18"/>
      <w:r>
        <w:rPr>
          <w:vertAlign w:val="superscript"/>
          <w:lang w:val="ru-RU"/>
        </w:rPr>
        <w:t>6 </w:t>
      </w:r>
      <w:r>
        <w:rPr>
          <w:lang w:val="ru-RU"/>
        </w:rP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111" w:anchor="a2" w:tooltip="+" w:history="1">
        <w:r>
          <w:rPr>
            <w:rStyle w:val="a3"/>
            <w:lang w:val="ru-RU"/>
          </w:rPr>
          <w:t>приложению 1</w:t>
        </w:r>
      </w:hyperlink>
      <w:r>
        <w:rPr>
          <w:lang w:val="ru-RU"/>
        </w:rP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4A429B" w:rsidRDefault="00000000">
      <w:pPr>
        <w:pStyle w:val="endform"/>
        <w:divId w:val="475226861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newncpi"/>
        <w:divId w:val="475226861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9638"/>
      </w:tblGrid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append1"/>
            </w:pPr>
            <w:bookmarkStart w:id="19" w:name="a68"/>
            <w:bookmarkEnd w:id="19"/>
            <w:r>
              <w:t>Приложение 2</w:t>
            </w:r>
          </w:p>
          <w:p w:rsidR="004A429B" w:rsidRDefault="00000000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4A429B" w:rsidRDefault="00000000">
      <w:pPr>
        <w:pStyle w:val="begform"/>
        <w:divId w:val="475226861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onestring"/>
        <w:divId w:val="475226861"/>
        <w:rPr>
          <w:lang w:val="ru-RU"/>
        </w:rPr>
      </w:pPr>
      <w:r>
        <w:rPr>
          <w:lang w:val="ru-RU"/>
        </w:rPr>
        <w:t>Форма</w:t>
      </w:r>
    </w:p>
    <w:p w:rsidR="004A429B" w:rsidRDefault="00000000">
      <w:pPr>
        <w:pStyle w:val="newncpi"/>
        <w:divId w:val="475226861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10649"/>
      </w:tblGrid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4A429B" w:rsidRDefault="00000000">
      <w:pPr>
        <w:pStyle w:val="titlep"/>
        <w:divId w:val="475226861"/>
        <w:rPr>
          <w:lang w:val="ru-RU"/>
        </w:rPr>
      </w:pPr>
      <w:hyperlink r:id="rId112" w:tooltip="-" w:history="1">
        <w:r>
          <w:rPr>
            <w:rStyle w:val="a3"/>
            <w:lang w:val="ru-RU"/>
          </w:rPr>
          <w:t>УВЕДОМЛЕНИЕ</w:t>
        </w:r>
      </w:hyperlink>
      <w:r>
        <w:rPr>
          <w:lang w:val="ru-RU"/>
        </w:rPr>
        <w:br/>
        <w:t>для включения сведений в Торговый реестр Республики Беларусь</w:t>
      </w:r>
      <w:r>
        <w:rPr>
          <w:lang w:val="ru-RU"/>
        </w:rPr>
        <w:br/>
        <w:t>о палатке, тележке, лотке, корзине, торговом автомате и ином приспособлении, передвижном торговом объекте</w:t>
      </w:r>
    </w:p>
    <w:p w:rsidR="004A429B" w:rsidRDefault="00000000">
      <w:pPr>
        <w:pStyle w:val="newncpi"/>
        <w:divId w:val="475226861"/>
        <w:rPr>
          <w:lang w:val="ru-RU"/>
        </w:rPr>
      </w:pPr>
      <w:r>
        <w:rPr>
          <w:lang w:val="ru-RU"/>
        </w:rPr>
        <w:t xml:space="preserve">Прошу включить сведения в Торговый </w:t>
      </w:r>
      <w:hyperlink r:id="rId113" w:anchor="a188" w:tooltip="+" w:history="1">
        <w:r>
          <w:rPr>
            <w:rStyle w:val="a3"/>
            <w:lang w:val="ru-RU"/>
          </w:rPr>
          <w:t>реестр</w:t>
        </w:r>
      </w:hyperlink>
      <w:r>
        <w:rPr>
          <w:lang w:val="ru-RU"/>
        </w:rPr>
        <w:t xml:space="preserve"> Республики Беларусь:</w:t>
      </w:r>
    </w:p>
    <w:p w:rsidR="004A429B" w:rsidRDefault="00000000">
      <w:pPr>
        <w:pStyle w:val="newncpi"/>
        <w:divId w:val="475226861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0"/>
        <w:gridCol w:w="2252"/>
        <w:gridCol w:w="321"/>
        <w:gridCol w:w="623"/>
        <w:gridCol w:w="924"/>
      </w:tblGrid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2. Учетный номер плательщика</w:t>
            </w:r>
            <w:hyperlink w:anchor="a2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114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2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регистрационный код (номер) в стране регистрации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8. Наименование торгового объекта (при наличии)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9. Место нахождения (маршрут движения) торгового объекта</w:t>
            </w:r>
            <w:hyperlink w:anchor="a28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: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область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район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сельсовет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населенный пункт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район города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номер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корпус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дополнительные сведения, уточняющие место нахождения (маршрут движения) торгового объекта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10. Вид торгового объекта в зависимости от формата</w:t>
            </w:r>
            <w:hyperlink w:anchor="a29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>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11. Виды торговли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12. Классы, группы и (или) подгруппы товаров</w:t>
            </w:r>
            <w:hyperlink w:anchor="a30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  <w:r>
              <w:t>: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подгруппа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13. Номера контактных телефонов, адрес электронной почты торгового объекта (при наличии): 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контактный 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контактный 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электронная почта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 </w:t>
            </w:r>
          </w:p>
        </w:tc>
      </w:tr>
    </w:tbl>
    <w:p w:rsidR="004A429B" w:rsidRDefault="00000000">
      <w:pPr>
        <w:pStyle w:val="newncpi"/>
        <w:divId w:val="475226861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  <w:gridCol w:w="2640"/>
        <w:gridCol w:w="2970"/>
      </w:tblGrid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429B" w:rsidRDefault="00000000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429B" w:rsidRDefault="00000000">
            <w:pPr>
              <w:pStyle w:val="newncpi0"/>
              <w:jc w:val="right"/>
            </w:pPr>
            <w:r>
              <w:t>__________________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4A429B" w:rsidRDefault="00000000">
      <w:pPr>
        <w:pStyle w:val="newncpi0"/>
        <w:divId w:val="475226861"/>
        <w:rPr>
          <w:lang w:val="ru-RU"/>
        </w:rPr>
      </w:pPr>
      <w:r>
        <w:rPr>
          <w:lang w:val="ru-RU"/>
        </w:rPr>
        <w:t>____ _______________ 20____ г.</w:t>
      </w:r>
    </w:p>
    <w:p w:rsidR="004A429B" w:rsidRDefault="00000000">
      <w:pPr>
        <w:pStyle w:val="newncpi0"/>
        <w:divId w:val="475226861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snoskiline"/>
        <w:divId w:val="475226861"/>
        <w:rPr>
          <w:lang w:val="ru-RU"/>
        </w:rPr>
      </w:pPr>
      <w:r>
        <w:rPr>
          <w:lang w:val="ru-RU"/>
        </w:rPr>
        <w:lastRenderedPageBreak/>
        <w:t>______________________________</w:t>
      </w:r>
    </w:p>
    <w:p w:rsidR="004A429B" w:rsidRDefault="00000000">
      <w:pPr>
        <w:pStyle w:val="snoski"/>
        <w:spacing w:before="160" w:after="160"/>
        <w:ind w:firstLine="567"/>
        <w:divId w:val="475226861"/>
        <w:rPr>
          <w:lang w:val="ru-RU"/>
        </w:rPr>
      </w:pPr>
      <w:bookmarkStart w:id="20" w:name="a26"/>
      <w:bookmarkEnd w:id="20"/>
      <w:r>
        <w:rPr>
          <w:vertAlign w:val="superscript"/>
          <w:lang w:val="ru-RU"/>
        </w:rPr>
        <w:t>1 </w:t>
      </w:r>
      <w:r>
        <w:rPr>
          <w:lang w:val="ru-RU"/>
        </w:rP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4A429B" w:rsidRDefault="00000000">
      <w:pPr>
        <w:pStyle w:val="snoski"/>
        <w:spacing w:before="160" w:after="160"/>
        <w:ind w:firstLine="567"/>
        <w:divId w:val="475226861"/>
        <w:rPr>
          <w:lang w:val="ru-RU"/>
        </w:rPr>
      </w:pPr>
      <w:bookmarkStart w:id="21" w:name="a27"/>
      <w:bookmarkEnd w:id="21"/>
      <w:r>
        <w:rPr>
          <w:vertAlign w:val="superscript"/>
          <w:lang w:val="ru-RU"/>
        </w:rPr>
        <w:t>2 </w:t>
      </w:r>
      <w:r>
        <w:rPr>
          <w:lang w:val="ru-RU"/>
        </w:rP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4A429B" w:rsidRDefault="00000000">
      <w:pPr>
        <w:pStyle w:val="snoski"/>
        <w:spacing w:before="160" w:after="160"/>
        <w:ind w:firstLine="567"/>
        <w:divId w:val="475226861"/>
        <w:rPr>
          <w:lang w:val="ru-RU"/>
        </w:rPr>
      </w:pPr>
      <w:bookmarkStart w:id="22" w:name="a28"/>
      <w:bookmarkEnd w:id="22"/>
      <w:r>
        <w:rPr>
          <w:vertAlign w:val="superscript"/>
          <w:lang w:val="ru-RU"/>
        </w:rPr>
        <w:t>3 </w:t>
      </w:r>
      <w:r>
        <w:rPr>
          <w:lang w:val="ru-RU"/>
        </w:rPr>
        <w:t xml:space="preserve">Указывается каждое место нахождения палатки, тележки, лотка, корзины, торгового автомата и иного приспособления либо путь следования передвижного торгового объекта с указанием адресных ориентиров мест остановки для осуществления </w:t>
      </w:r>
      <w:proofErr w:type="gramStart"/>
      <w:r>
        <w:rPr>
          <w:lang w:val="ru-RU"/>
        </w:rPr>
        <w:t>торговли</w:t>
      </w:r>
      <w:proofErr w:type="gramEnd"/>
      <w:r>
        <w:rPr>
          <w:lang w:val="ru-RU"/>
        </w:rPr>
        <w:t xml:space="preserve"> либо границ территории, на которой осуществляется торговля.</w:t>
      </w:r>
    </w:p>
    <w:p w:rsidR="004A429B" w:rsidRDefault="00000000">
      <w:pPr>
        <w:pStyle w:val="snoski"/>
        <w:spacing w:before="160" w:after="160"/>
        <w:ind w:firstLine="567"/>
        <w:divId w:val="475226861"/>
        <w:rPr>
          <w:lang w:val="ru-RU"/>
        </w:rPr>
      </w:pPr>
      <w:bookmarkStart w:id="23" w:name="a29"/>
      <w:bookmarkEnd w:id="23"/>
      <w:r>
        <w:rPr>
          <w:vertAlign w:val="superscript"/>
          <w:lang w:val="ru-RU"/>
        </w:rPr>
        <w:t>4 </w:t>
      </w:r>
      <w:r>
        <w:rPr>
          <w:lang w:val="ru-RU"/>
        </w:rPr>
        <w:t>В соответствии с </w:t>
      </w:r>
      <w:hyperlink r:id="rId115" w:anchor="a1" w:tooltip="+" w:history="1">
        <w:r>
          <w:rPr>
            <w:rStyle w:val="a3"/>
            <w:lang w:val="ru-RU"/>
          </w:rPr>
          <w:t>постановлением</w:t>
        </w:r>
      </w:hyperlink>
      <w:r>
        <w:rPr>
          <w:lang w:val="ru-RU"/>
        </w:rPr>
        <w:t xml:space="preserve">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4A429B" w:rsidRDefault="00000000">
      <w:pPr>
        <w:pStyle w:val="snoski"/>
        <w:spacing w:before="160" w:after="240"/>
        <w:ind w:firstLine="567"/>
        <w:divId w:val="475226861"/>
        <w:rPr>
          <w:lang w:val="ru-RU"/>
        </w:rPr>
      </w:pPr>
      <w:bookmarkStart w:id="24" w:name="a30"/>
      <w:bookmarkEnd w:id="24"/>
      <w:r>
        <w:rPr>
          <w:vertAlign w:val="superscript"/>
          <w:lang w:val="ru-RU"/>
        </w:rPr>
        <w:t>5 </w:t>
      </w:r>
      <w:r>
        <w:rPr>
          <w:lang w:val="ru-RU"/>
        </w:rP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116" w:anchor="a2" w:tooltip="+" w:history="1">
        <w:r>
          <w:rPr>
            <w:rStyle w:val="a3"/>
            <w:lang w:val="ru-RU"/>
          </w:rPr>
          <w:t>приложению 1</w:t>
        </w:r>
      </w:hyperlink>
      <w:r>
        <w:rPr>
          <w:lang w:val="ru-RU"/>
        </w:rP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4A429B" w:rsidRDefault="00000000">
      <w:pPr>
        <w:pStyle w:val="endform"/>
        <w:divId w:val="475226861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newncpi"/>
        <w:divId w:val="475226861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9638"/>
      </w:tblGrid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append1"/>
            </w:pPr>
            <w:bookmarkStart w:id="25" w:name="a70"/>
            <w:bookmarkEnd w:id="25"/>
            <w:r>
              <w:t>Приложение 3</w:t>
            </w:r>
          </w:p>
          <w:p w:rsidR="004A429B" w:rsidRDefault="00000000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4A429B" w:rsidRDefault="00000000">
      <w:pPr>
        <w:pStyle w:val="begform"/>
        <w:divId w:val="475226861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onestring"/>
        <w:divId w:val="475226861"/>
        <w:rPr>
          <w:lang w:val="ru-RU"/>
        </w:rPr>
      </w:pPr>
      <w:r>
        <w:rPr>
          <w:lang w:val="ru-RU"/>
        </w:rPr>
        <w:t>Форма</w:t>
      </w:r>
    </w:p>
    <w:p w:rsidR="004A429B" w:rsidRDefault="00000000">
      <w:pPr>
        <w:pStyle w:val="newncpi"/>
        <w:divId w:val="475226861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10649"/>
      </w:tblGrid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4A429B" w:rsidRDefault="00000000">
      <w:pPr>
        <w:pStyle w:val="titlep"/>
        <w:divId w:val="475226861"/>
        <w:rPr>
          <w:lang w:val="ru-RU"/>
        </w:rPr>
      </w:pPr>
      <w:hyperlink r:id="rId117" w:tooltip="-" w:history="1">
        <w:r>
          <w:rPr>
            <w:rStyle w:val="a3"/>
            <w:lang w:val="ru-RU"/>
          </w:rPr>
          <w:t>УВЕДОМЛЕНИЕ</w:t>
        </w:r>
      </w:hyperlink>
      <w:r>
        <w:rPr>
          <w:lang w:val="ru-RU"/>
        </w:rPr>
        <w:br/>
        <w:t>для включения сведений в Торговый реестр Республики Беларусь о субъекте торговли, осуществляющем розничную торговлю без использования торгового объекта</w:t>
      </w:r>
    </w:p>
    <w:p w:rsidR="004A429B" w:rsidRDefault="00000000">
      <w:pPr>
        <w:pStyle w:val="newncpi"/>
        <w:divId w:val="475226861"/>
        <w:rPr>
          <w:lang w:val="ru-RU"/>
        </w:rPr>
      </w:pPr>
      <w:r>
        <w:rPr>
          <w:lang w:val="ru-RU"/>
        </w:rPr>
        <w:t xml:space="preserve">Прошу включить сведения в Торговый </w:t>
      </w:r>
      <w:hyperlink r:id="rId118" w:anchor="a188" w:tooltip="+" w:history="1">
        <w:r>
          <w:rPr>
            <w:rStyle w:val="a3"/>
            <w:lang w:val="ru-RU"/>
          </w:rPr>
          <w:t>реестр</w:t>
        </w:r>
      </w:hyperlink>
      <w:r>
        <w:rPr>
          <w:lang w:val="ru-RU"/>
        </w:rPr>
        <w:t xml:space="preserve"> Республики Беларусь:</w:t>
      </w:r>
    </w:p>
    <w:p w:rsidR="004A429B" w:rsidRDefault="00000000">
      <w:pPr>
        <w:pStyle w:val="newncpi"/>
        <w:divId w:val="475226861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5"/>
        <w:gridCol w:w="5471"/>
        <w:gridCol w:w="924"/>
      </w:tblGrid>
      <w:tr w:rsidR="004A429B">
        <w:trPr>
          <w:divId w:val="47522686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2. Учетный номер плательщика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119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5. Форма розничной торговли</w:t>
            </w:r>
            <w:hyperlink w:anchor="a31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6. Классы, группы и (или) подгруппы товаров</w:t>
            </w:r>
            <w:hyperlink w:anchor="a3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>: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lastRenderedPageBreak/>
              <w:t>класс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подгруппа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</w:tbl>
    <w:p w:rsidR="004A429B" w:rsidRDefault="00000000">
      <w:pPr>
        <w:pStyle w:val="newncpi"/>
        <w:divId w:val="475226861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  <w:gridCol w:w="2640"/>
        <w:gridCol w:w="2970"/>
      </w:tblGrid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429B" w:rsidRDefault="00000000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429B" w:rsidRDefault="00000000">
            <w:pPr>
              <w:pStyle w:val="newncpi0"/>
              <w:jc w:val="right"/>
            </w:pPr>
            <w:r>
              <w:t>__________________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4A429B" w:rsidRDefault="00000000">
      <w:pPr>
        <w:pStyle w:val="newncpi0"/>
        <w:divId w:val="475226861"/>
        <w:rPr>
          <w:lang w:val="ru-RU"/>
        </w:rPr>
      </w:pPr>
      <w:r>
        <w:rPr>
          <w:lang w:val="ru-RU"/>
        </w:rPr>
        <w:t>____ _______________ 20____ г.</w:t>
      </w:r>
    </w:p>
    <w:p w:rsidR="004A429B" w:rsidRDefault="00000000">
      <w:pPr>
        <w:pStyle w:val="newncpi0"/>
        <w:divId w:val="475226861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snoskiline"/>
        <w:divId w:val="475226861"/>
        <w:rPr>
          <w:lang w:val="ru-RU"/>
        </w:rPr>
      </w:pPr>
      <w:r>
        <w:rPr>
          <w:lang w:val="ru-RU"/>
        </w:rPr>
        <w:t>______________________________</w:t>
      </w:r>
    </w:p>
    <w:p w:rsidR="004A429B" w:rsidRDefault="00000000">
      <w:pPr>
        <w:pStyle w:val="snoski"/>
        <w:spacing w:before="160" w:after="160"/>
        <w:ind w:firstLine="567"/>
        <w:divId w:val="475226861"/>
        <w:rPr>
          <w:lang w:val="ru-RU"/>
        </w:rPr>
      </w:pPr>
      <w:bookmarkStart w:id="26" w:name="a31"/>
      <w:bookmarkEnd w:id="26"/>
      <w:r>
        <w:rPr>
          <w:vertAlign w:val="superscript"/>
          <w:lang w:val="ru-RU"/>
        </w:rPr>
        <w:t>1 </w:t>
      </w:r>
      <w:r>
        <w:rPr>
          <w:lang w:val="ru-RU"/>
        </w:rPr>
        <w:t>В соответствии с </w:t>
      </w:r>
      <w:hyperlink r:id="rId120" w:anchor="a2" w:tooltip="+" w:history="1">
        <w:r>
          <w:rPr>
            <w:rStyle w:val="a3"/>
            <w:lang w:val="ru-RU"/>
          </w:rPr>
          <w:t>постановлением</w:t>
        </w:r>
      </w:hyperlink>
      <w:r>
        <w:rPr>
          <w:lang w:val="ru-RU"/>
        </w:rPr>
        <w:t xml:space="preserve"> Министерства антимонопольного регулирования и торговли Республики Беларусь от 9 марта 2021 г. № 14 «О классификации форм торговли».</w:t>
      </w:r>
    </w:p>
    <w:p w:rsidR="004A429B" w:rsidRDefault="00000000">
      <w:pPr>
        <w:pStyle w:val="snoski"/>
        <w:spacing w:before="160" w:after="240"/>
        <w:ind w:firstLine="567"/>
        <w:divId w:val="475226861"/>
        <w:rPr>
          <w:lang w:val="ru-RU"/>
        </w:rPr>
      </w:pPr>
      <w:bookmarkStart w:id="27" w:name="a32"/>
      <w:bookmarkEnd w:id="27"/>
      <w:r>
        <w:rPr>
          <w:vertAlign w:val="superscript"/>
          <w:lang w:val="ru-RU"/>
        </w:rPr>
        <w:t>2 </w:t>
      </w:r>
      <w:r>
        <w:rPr>
          <w:lang w:val="ru-RU"/>
        </w:rP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121" w:anchor="a2" w:tooltip="+" w:history="1">
        <w:r>
          <w:rPr>
            <w:rStyle w:val="a3"/>
            <w:lang w:val="ru-RU"/>
          </w:rPr>
          <w:t>приложению 1</w:t>
        </w:r>
      </w:hyperlink>
      <w:r>
        <w:rPr>
          <w:lang w:val="ru-RU"/>
        </w:rP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4A429B" w:rsidRDefault="00000000">
      <w:pPr>
        <w:pStyle w:val="endform"/>
        <w:divId w:val="475226861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newncpi"/>
        <w:divId w:val="475226861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9638"/>
      </w:tblGrid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append1"/>
            </w:pPr>
            <w:bookmarkStart w:id="28" w:name="a72"/>
            <w:bookmarkEnd w:id="28"/>
            <w:r>
              <w:t>Приложение 4</w:t>
            </w:r>
          </w:p>
          <w:p w:rsidR="004A429B" w:rsidRDefault="00000000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4A429B" w:rsidRDefault="00000000">
      <w:pPr>
        <w:pStyle w:val="begform"/>
        <w:divId w:val="475226861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onestring"/>
        <w:divId w:val="475226861"/>
        <w:rPr>
          <w:lang w:val="ru-RU"/>
        </w:rPr>
      </w:pPr>
      <w:r>
        <w:rPr>
          <w:lang w:val="ru-RU"/>
        </w:rPr>
        <w:t>Форма</w:t>
      </w:r>
    </w:p>
    <w:p w:rsidR="004A429B" w:rsidRDefault="00000000">
      <w:pPr>
        <w:pStyle w:val="newncpi"/>
        <w:divId w:val="475226861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10649"/>
      </w:tblGrid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4A429B" w:rsidRDefault="00000000">
      <w:pPr>
        <w:pStyle w:val="titlep"/>
        <w:divId w:val="475226861"/>
        <w:rPr>
          <w:lang w:val="ru-RU"/>
        </w:rPr>
      </w:pPr>
      <w:hyperlink r:id="rId122" w:tooltip="-" w:history="1">
        <w:r>
          <w:rPr>
            <w:rStyle w:val="a3"/>
            <w:lang w:val="ru-RU"/>
          </w:rPr>
          <w:t>УВЕДОМЛЕНИЕ</w:t>
        </w:r>
      </w:hyperlink>
      <w:r>
        <w:rPr>
          <w:lang w:val="ru-RU"/>
        </w:rPr>
        <w:br/>
        <w:t>для включения сведений в Торговый реестр Республики Беларусь</w:t>
      </w:r>
      <w:r>
        <w:rPr>
          <w:lang w:val="ru-RU"/>
        </w:rPr>
        <w:br/>
        <w:t>об интернет-магазине</w:t>
      </w:r>
    </w:p>
    <w:p w:rsidR="004A429B" w:rsidRDefault="00000000">
      <w:pPr>
        <w:pStyle w:val="newncpi"/>
        <w:divId w:val="475226861"/>
        <w:rPr>
          <w:lang w:val="ru-RU"/>
        </w:rPr>
      </w:pPr>
      <w:r>
        <w:rPr>
          <w:lang w:val="ru-RU"/>
        </w:rPr>
        <w:t xml:space="preserve">Прошу включить сведения в Торговый </w:t>
      </w:r>
      <w:hyperlink r:id="rId123" w:anchor="a188" w:tooltip="+" w:history="1">
        <w:r>
          <w:rPr>
            <w:rStyle w:val="a3"/>
            <w:lang w:val="ru-RU"/>
          </w:rPr>
          <w:t>реестр</w:t>
        </w:r>
      </w:hyperlink>
      <w:r>
        <w:rPr>
          <w:lang w:val="ru-RU"/>
        </w:rPr>
        <w:t xml:space="preserve"> Республики Беларусь:</w:t>
      </w:r>
    </w:p>
    <w:p w:rsidR="004A429B" w:rsidRDefault="00000000">
      <w:pPr>
        <w:pStyle w:val="newncpi"/>
        <w:divId w:val="475226861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0"/>
        <w:gridCol w:w="308"/>
        <w:gridCol w:w="308"/>
        <w:gridCol w:w="924"/>
      </w:tblGrid>
      <w:tr w:rsidR="004A429B">
        <w:trPr>
          <w:divId w:val="47522686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lastRenderedPageBreak/>
              <w:t xml:space="preserve">2. Учетный номер плательщика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124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5. Доменное имя сайта интернет-магазина в глобальной компьютерной сети Интернет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6. Классы, группы и (или) подгруппы товаров</w:t>
            </w:r>
            <w:hyperlink w:anchor="a3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>: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подгруппа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</w:tbl>
    <w:p w:rsidR="004A429B" w:rsidRDefault="00000000">
      <w:pPr>
        <w:pStyle w:val="newncpi"/>
        <w:divId w:val="475226861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  <w:gridCol w:w="2640"/>
        <w:gridCol w:w="2970"/>
      </w:tblGrid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429B" w:rsidRDefault="00000000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429B" w:rsidRDefault="00000000">
            <w:pPr>
              <w:pStyle w:val="newncpi0"/>
              <w:jc w:val="right"/>
            </w:pPr>
            <w:r>
              <w:t>__________________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4A429B" w:rsidRDefault="00000000">
      <w:pPr>
        <w:pStyle w:val="newncpi0"/>
        <w:divId w:val="475226861"/>
        <w:rPr>
          <w:lang w:val="ru-RU"/>
        </w:rPr>
      </w:pPr>
      <w:r>
        <w:rPr>
          <w:lang w:val="ru-RU"/>
        </w:rPr>
        <w:t>____ _______________ 20____ г.</w:t>
      </w:r>
    </w:p>
    <w:p w:rsidR="004A429B" w:rsidRDefault="00000000">
      <w:pPr>
        <w:pStyle w:val="newncpi0"/>
        <w:divId w:val="475226861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snoskiline"/>
        <w:divId w:val="475226861"/>
        <w:rPr>
          <w:lang w:val="ru-RU"/>
        </w:rPr>
      </w:pPr>
      <w:r>
        <w:rPr>
          <w:lang w:val="ru-RU"/>
        </w:rPr>
        <w:t>______________________________</w:t>
      </w:r>
    </w:p>
    <w:p w:rsidR="004A429B" w:rsidRDefault="00000000">
      <w:pPr>
        <w:pStyle w:val="snoski"/>
        <w:spacing w:before="160" w:after="240"/>
        <w:ind w:firstLine="567"/>
        <w:divId w:val="475226861"/>
        <w:rPr>
          <w:lang w:val="ru-RU"/>
        </w:rPr>
      </w:pPr>
      <w:bookmarkStart w:id="29" w:name="a33"/>
      <w:bookmarkEnd w:id="29"/>
      <w:r>
        <w:rPr>
          <w:vertAlign w:val="superscript"/>
          <w:lang w:val="ru-RU"/>
        </w:rPr>
        <w:t>1 </w:t>
      </w:r>
      <w:r>
        <w:rPr>
          <w:lang w:val="ru-RU"/>
        </w:rP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125" w:anchor="a2" w:tooltip="+" w:history="1">
        <w:r>
          <w:rPr>
            <w:rStyle w:val="a3"/>
            <w:lang w:val="ru-RU"/>
          </w:rPr>
          <w:t>приложению 1</w:t>
        </w:r>
      </w:hyperlink>
      <w:r>
        <w:rPr>
          <w:lang w:val="ru-RU"/>
        </w:rP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4A429B" w:rsidRDefault="00000000">
      <w:pPr>
        <w:pStyle w:val="endform"/>
        <w:divId w:val="475226861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newncpi"/>
        <w:divId w:val="475226861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9638"/>
      </w:tblGrid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append1"/>
            </w:pPr>
            <w:bookmarkStart w:id="30" w:name="a74"/>
            <w:bookmarkEnd w:id="30"/>
            <w:r>
              <w:t>Приложение 5</w:t>
            </w:r>
          </w:p>
          <w:p w:rsidR="004A429B" w:rsidRDefault="00000000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4A429B" w:rsidRDefault="00000000">
      <w:pPr>
        <w:pStyle w:val="begform"/>
        <w:divId w:val="475226861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onestring"/>
        <w:divId w:val="475226861"/>
        <w:rPr>
          <w:lang w:val="ru-RU"/>
        </w:rPr>
      </w:pPr>
      <w:r>
        <w:rPr>
          <w:lang w:val="ru-RU"/>
        </w:rPr>
        <w:t>Форма</w:t>
      </w:r>
    </w:p>
    <w:p w:rsidR="004A429B" w:rsidRDefault="00000000">
      <w:pPr>
        <w:pStyle w:val="newncpi"/>
        <w:divId w:val="475226861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10649"/>
      </w:tblGrid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4A429B" w:rsidRDefault="00000000">
      <w:pPr>
        <w:pStyle w:val="titlep"/>
        <w:divId w:val="475226861"/>
        <w:rPr>
          <w:lang w:val="ru-RU"/>
        </w:rPr>
      </w:pPr>
      <w:hyperlink r:id="rId126" w:tooltip="-" w:history="1">
        <w:r>
          <w:rPr>
            <w:rStyle w:val="a3"/>
            <w:lang w:val="ru-RU"/>
          </w:rPr>
          <w:t>УВЕДОМЛЕНИЕ</w:t>
        </w:r>
      </w:hyperlink>
      <w:r>
        <w:rPr>
          <w:lang w:val="ru-RU"/>
        </w:rPr>
        <w:br/>
        <w:t>для включения сведений в Торговый реестр Республики Беларусь</w:t>
      </w:r>
      <w:r>
        <w:rPr>
          <w:lang w:val="ru-RU"/>
        </w:rPr>
        <w:br/>
        <w:t>о субъекте торговли, осуществляющем оптовую торговлю</w:t>
      </w:r>
      <w:r>
        <w:rPr>
          <w:lang w:val="ru-RU"/>
        </w:rPr>
        <w:br/>
        <w:t>без использования торгового объекта</w:t>
      </w:r>
    </w:p>
    <w:p w:rsidR="004A429B" w:rsidRDefault="00000000">
      <w:pPr>
        <w:pStyle w:val="newncpi"/>
        <w:divId w:val="475226861"/>
        <w:rPr>
          <w:lang w:val="ru-RU"/>
        </w:rPr>
      </w:pPr>
      <w:r>
        <w:rPr>
          <w:lang w:val="ru-RU"/>
        </w:rPr>
        <w:t xml:space="preserve">Прошу включить сведения в Торговый </w:t>
      </w:r>
      <w:hyperlink r:id="rId127" w:anchor="a188" w:tooltip="+" w:history="1">
        <w:r>
          <w:rPr>
            <w:rStyle w:val="a3"/>
            <w:lang w:val="ru-RU"/>
          </w:rPr>
          <w:t>реестр</w:t>
        </w:r>
      </w:hyperlink>
      <w:r>
        <w:rPr>
          <w:lang w:val="ru-RU"/>
        </w:rPr>
        <w:t xml:space="preserve"> Республики Беларусь:</w:t>
      </w:r>
    </w:p>
    <w:p w:rsidR="004A429B" w:rsidRDefault="00000000">
      <w:pPr>
        <w:pStyle w:val="newncpi"/>
        <w:divId w:val="475226861"/>
        <w:rPr>
          <w:lang w:val="ru-RU"/>
        </w:rPr>
      </w:pPr>
      <w:r>
        <w:rPr>
          <w:lang w:val="ru-RU"/>
        </w:rPr>
        <w:lastRenderedPageBreak/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5"/>
        <w:gridCol w:w="5471"/>
        <w:gridCol w:w="924"/>
      </w:tblGrid>
      <w:tr w:rsidR="004A429B">
        <w:trPr>
          <w:divId w:val="47522686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2. Учетный номер плательщика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128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5. Классы, группы и (или) подгруппы товаров</w:t>
            </w:r>
            <w:hyperlink w:anchor="a3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>: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подгруппа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</w:tbl>
    <w:p w:rsidR="004A429B" w:rsidRDefault="00000000">
      <w:pPr>
        <w:pStyle w:val="newncpi"/>
        <w:divId w:val="475226861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  <w:gridCol w:w="2640"/>
        <w:gridCol w:w="2970"/>
      </w:tblGrid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429B" w:rsidRDefault="00000000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429B" w:rsidRDefault="00000000">
            <w:pPr>
              <w:pStyle w:val="newncpi0"/>
              <w:jc w:val="right"/>
            </w:pPr>
            <w:r>
              <w:t>__________________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4A429B" w:rsidRDefault="00000000">
      <w:pPr>
        <w:pStyle w:val="newncpi0"/>
        <w:divId w:val="475226861"/>
        <w:rPr>
          <w:lang w:val="ru-RU"/>
        </w:rPr>
      </w:pPr>
      <w:r>
        <w:rPr>
          <w:lang w:val="ru-RU"/>
        </w:rPr>
        <w:t>____ _______________ 20____ г.</w:t>
      </w:r>
    </w:p>
    <w:p w:rsidR="004A429B" w:rsidRDefault="00000000">
      <w:pPr>
        <w:pStyle w:val="newncpi0"/>
        <w:divId w:val="475226861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snoskiline"/>
        <w:divId w:val="475226861"/>
        <w:rPr>
          <w:lang w:val="ru-RU"/>
        </w:rPr>
      </w:pPr>
      <w:r>
        <w:rPr>
          <w:lang w:val="ru-RU"/>
        </w:rPr>
        <w:t>______________________________</w:t>
      </w:r>
    </w:p>
    <w:p w:rsidR="004A429B" w:rsidRDefault="00000000">
      <w:pPr>
        <w:pStyle w:val="snoski"/>
        <w:spacing w:before="160" w:after="240"/>
        <w:ind w:firstLine="567"/>
        <w:divId w:val="475226861"/>
        <w:rPr>
          <w:lang w:val="ru-RU"/>
        </w:rPr>
      </w:pPr>
      <w:bookmarkStart w:id="31" w:name="a34"/>
      <w:bookmarkEnd w:id="31"/>
      <w:r>
        <w:rPr>
          <w:vertAlign w:val="superscript"/>
          <w:lang w:val="ru-RU"/>
        </w:rPr>
        <w:t>1 </w:t>
      </w:r>
      <w:r>
        <w:rPr>
          <w:lang w:val="ru-RU"/>
        </w:rP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129" w:anchor="a2" w:tooltip="+" w:history="1">
        <w:r>
          <w:rPr>
            <w:rStyle w:val="a3"/>
            <w:lang w:val="ru-RU"/>
          </w:rPr>
          <w:t>приложению 1</w:t>
        </w:r>
      </w:hyperlink>
      <w:r>
        <w:rPr>
          <w:lang w:val="ru-RU"/>
        </w:rP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4A429B" w:rsidRDefault="00000000">
      <w:pPr>
        <w:pStyle w:val="endform"/>
        <w:divId w:val="475226861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newncpi"/>
        <w:divId w:val="475226861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9638"/>
      </w:tblGrid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append1"/>
            </w:pPr>
            <w:bookmarkStart w:id="32" w:name="a76"/>
            <w:bookmarkEnd w:id="32"/>
            <w:r>
              <w:t>Приложение 6</w:t>
            </w:r>
          </w:p>
          <w:p w:rsidR="004A429B" w:rsidRDefault="00000000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4A429B" w:rsidRDefault="00000000">
      <w:pPr>
        <w:pStyle w:val="begform"/>
        <w:divId w:val="475226861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onestring"/>
        <w:divId w:val="475226861"/>
        <w:rPr>
          <w:lang w:val="ru-RU"/>
        </w:rPr>
      </w:pPr>
      <w:r>
        <w:rPr>
          <w:lang w:val="ru-RU"/>
        </w:rPr>
        <w:t>Форма</w:t>
      </w:r>
    </w:p>
    <w:p w:rsidR="004A429B" w:rsidRDefault="00000000">
      <w:pPr>
        <w:pStyle w:val="newncpi"/>
        <w:divId w:val="475226861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10649"/>
      </w:tblGrid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4A429B" w:rsidRDefault="00000000">
      <w:pPr>
        <w:pStyle w:val="titlep"/>
        <w:divId w:val="475226861"/>
        <w:rPr>
          <w:lang w:val="ru-RU"/>
        </w:rPr>
      </w:pPr>
      <w:hyperlink r:id="rId130" w:tooltip="-" w:history="1">
        <w:r>
          <w:rPr>
            <w:rStyle w:val="a3"/>
            <w:lang w:val="ru-RU"/>
          </w:rPr>
          <w:t>УВЕДОМЛЕНИЕ</w:t>
        </w:r>
      </w:hyperlink>
      <w:r>
        <w:rPr>
          <w:lang w:val="ru-RU"/>
        </w:rPr>
        <w:br/>
        <w:t>для включения сведений в Торговый реестр Республики Беларусь</w:t>
      </w:r>
      <w:r>
        <w:rPr>
          <w:lang w:val="ru-RU"/>
        </w:rPr>
        <w:br/>
      </w:r>
      <w:r>
        <w:rPr>
          <w:lang w:val="ru-RU"/>
        </w:rPr>
        <w:lastRenderedPageBreak/>
        <w:t>об объекте общественного питания (за исключением передвижных объектов общественного питания)</w:t>
      </w:r>
    </w:p>
    <w:p w:rsidR="004A429B" w:rsidRDefault="00000000">
      <w:pPr>
        <w:pStyle w:val="newncpi"/>
        <w:divId w:val="475226861"/>
        <w:rPr>
          <w:lang w:val="ru-RU"/>
        </w:rPr>
      </w:pPr>
      <w:r>
        <w:rPr>
          <w:lang w:val="ru-RU"/>
        </w:rPr>
        <w:t xml:space="preserve">Прошу включить сведения в Торговый </w:t>
      </w:r>
      <w:hyperlink r:id="rId131" w:anchor="a188" w:tooltip="+" w:history="1">
        <w:r>
          <w:rPr>
            <w:rStyle w:val="a3"/>
            <w:lang w:val="ru-RU"/>
          </w:rPr>
          <w:t>реестр</w:t>
        </w:r>
      </w:hyperlink>
      <w:r>
        <w:rPr>
          <w:lang w:val="ru-RU"/>
        </w:rPr>
        <w:t xml:space="preserve"> Республики Беларусь:</w:t>
      </w:r>
    </w:p>
    <w:p w:rsidR="004A429B" w:rsidRDefault="00000000">
      <w:pPr>
        <w:pStyle w:val="newncpi"/>
        <w:divId w:val="475226861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4"/>
        <w:gridCol w:w="2263"/>
        <w:gridCol w:w="437"/>
        <w:gridCol w:w="156"/>
        <w:gridCol w:w="214"/>
        <w:gridCol w:w="339"/>
        <w:gridCol w:w="247"/>
        <w:gridCol w:w="430"/>
      </w:tblGrid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2. Учетный номер плательщика</w:t>
            </w:r>
            <w:hyperlink w:anchor="a3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132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3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регистрационный код (номер) в стране регистрации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8. Наименование объекта общественного питания (при наличии)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9. Наименование сети общественного питания</w:t>
            </w:r>
            <w:hyperlink w:anchor="a37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 (при наличии)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10. Место нахождения объекта общественного питания: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область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район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сельсовет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населенный пункт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район города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номер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корпус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11. Тип объекта общественного питания</w:t>
            </w:r>
            <w:hyperlink w:anchor="a38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 xml:space="preserve"> (при наличии): 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в зависимости от формата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в зависимости от места расположения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12. Количество мест в объекте общественного питания (при наличии):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всего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ед.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в том числе общедоступных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ед.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13. Классы, группы и (или) подгруппы товаров</w:t>
            </w:r>
            <w:hyperlink w:anchor="a39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  <w:r>
              <w:t xml:space="preserve"> (при наличии):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подгруппа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14. Номера контактных телефонов, адрес электронной почты объекта общественного питания (при наличии): 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контактный 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контактный 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электронная почта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 </w:t>
            </w:r>
          </w:p>
        </w:tc>
      </w:tr>
    </w:tbl>
    <w:p w:rsidR="004A429B" w:rsidRDefault="00000000">
      <w:pPr>
        <w:pStyle w:val="newncpi"/>
        <w:divId w:val="475226861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  <w:gridCol w:w="2640"/>
        <w:gridCol w:w="2970"/>
      </w:tblGrid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429B" w:rsidRDefault="00000000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429B" w:rsidRDefault="00000000">
            <w:pPr>
              <w:pStyle w:val="newncpi0"/>
              <w:jc w:val="right"/>
            </w:pPr>
            <w:r>
              <w:t>__________________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4A429B" w:rsidRDefault="00000000">
      <w:pPr>
        <w:pStyle w:val="newncpi0"/>
        <w:divId w:val="475226861"/>
        <w:rPr>
          <w:lang w:val="ru-RU"/>
        </w:rPr>
      </w:pPr>
      <w:r>
        <w:rPr>
          <w:lang w:val="ru-RU"/>
        </w:rPr>
        <w:lastRenderedPageBreak/>
        <w:t>____ _______________ 20____ г.</w:t>
      </w:r>
    </w:p>
    <w:p w:rsidR="004A429B" w:rsidRDefault="00000000">
      <w:pPr>
        <w:pStyle w:val="newncpi0"/>
        <w:divId w:val="475226861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snoskiline"/>
        <w:divId w:val="475226861"/>
        <w:rPr>
          <w:lang w:val="ru-RU"/>
        </w:rPr>
      </w:pPr>
      <w:r>
        <w:rPr>
          <w:lang w:val="ru-RU"/>
        </w:rPr>
        <w:t>______________________________</w:t>
      </w:r>
    </w:p>
    <w:p w:rsidR="004A429B" w:rsidRDefault="00000000">
      <w:pPr>
        <w:pStyle w:val="snoski"/>
        <w:spacing w:before="160" w:after="160"/>
        <w:ind w:firstLine="567"/>
        <w:divId w:val="475226861"/>
        <w:rPr>
          <w:lang w:val="ru-RU"/>
        </w:rPr>
      </w:pPr>
      <w:bookmarkStart w:id="33" w:name="a35"/>
      <w:bookmarkEnd w:id="33"/>
      <w:r>
        <w:rPr>
          <w:vertAlign w:val="superscript"/>
          <w:lang w:val="ru-RU"/>
        </w:rPr>
        <w:t>1 </w:t>
      </w:r>
      <w:r>
        <w:rPr>
          <w:lang w:val="ru-RU"/>
        </w:rP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4A429B" w:rsidRDefault="00000000">
      <w:pPr>
        <w:pStyle w:val="snoski"/>
        <w:spacing w:before="160" w:after="160"/>
        <w:ind w:firstLine="567"/>
        <w:divId w:val="475226861"/>
        <w:rPr>
          <w:lang w:val="ru-RU"/>
        </w:rPr>
      </w:pPr>
      <w:bookmarkStart w:id="34" w:name="a36"/>
      <w:bookmarkEnd w:id="34"/>
      <w:r>
        <w:rPr>
          <w:vertAlign w:val="superscript"/>
          <w:lang w:val="ru-RU"/>
        </w:rPr>
        <w:t>2 </w:t>
      </w:r>
      <w:r>
        <w:rPr>
          <w:lang w:val="ru-RU"/>
        </w:rP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4A429B" w:rsidRDefault="00000000">
      <w:pPr>
        <w:pStyle w:val="snoski"/>
        <w:spacing w:before="160" w:after="160"/>
        <w:ind w:firstLine="567"/>
        <w:divId w:val="475226861"/>
        <w:rPr>
          <w:lang w:val="ru-RU"/>
        </w:rPr>
      </w:pPr>
      <w:bookmarkStart w:id="35" w:name="a37"/>
      <w:bookmarkEnd w:id="35"/>
      <w:r>
        <w:rPr>
          <w:vertAlign w:val="superscript"/>
          <w:lang w:val="ru-RU"/>
        </w:rPr>
        <w:t>3 </w:t>
      </w:r>
      <w:r>
        <w:rPr>
          <w:lang w:val="ru-RU"/>
        </w:rPr>
        <w:t>Средство индивидуализации, используемое стационарным объектом общественного питания, входящим в сеть общественного питания.</w:t>
      </w:r>
    </w:p>
    <w:p w:rsidR="004A429B" w:rsidRDefault="00000000">
      <w:pPr>
        <w:pStyle w:val="snoski"/>
        <w:spacing w:before="160" w:after="160"/>
        <w:ind w:firstLine="567"/>
        <w:divId w:val="475226861"/>
        <w:rPr>
          <w:lang w:val="ru-RU"/>
        </w:rPr>
      </w:pPr>
      <w:bookmarkStart w:id="36" w:name="a38"/>
      <w:bookmarkEnd w:id="36"/>
      <w:r>
        <w:rPr>
          <w:vertAlign w:val="superscript"/>
          <w:lang w:val="ru-RU"/>
        </w:rPr>
        <w:t>4 </w:t>
      </w:r>
      <w:r>
        <w:rPr>
          <w:lang w:val="ru-RU"/>
        </w:rPr>
        <w:t>В соответствии с </w:t>
      </w:r>
      <w:hyperlink r:id="rId133" w:anchor="a1" w:tooltip="+" w:history="1">
        <w:r>
          <w:rPr>
            <w:rStyle w:val="a3"/>
            <w:lang w:val="ru-RU"/>
          </w:rPr>
          <w:t>постановлением</w:t>
        </w:r>
      </w:hyperlink>
      <w:r>
        <w:rPr>
          <w:lang w:val="ru-RU"/>
        </w:rPr>
        <w:t xml:space="preserve"> Министерства антимонопольного регулирования и торговли Республики Беларусь от 12 апреля 2021 г. № 26 «О классификации объектов общественного питания по типам».</w:t>
      </w:r>
    </w:p>
    <w:p w:rsidR="004A429B" w:rsidRDefault="00000000">
      <w:pPr>
        <w:pStyle w:val="snoski"/>
        <w:spacing w:before="160" w:after="240"/>
        <w:ind w:firstLine="567"/>
        <w:divId w:val="475226861"/>
        <w:rPr>
          <w:lang w:val="ru-RU"/>
        </w:rPr>
      </w:pPr>
      <w:bookmarkStart w:id="37" w:name="a39"/>
      <w:bookmarkEnd w:id="37"/>
      <w:r>
        <w:rPr>
          <w:vertAlign w:val="superscript"/>
          <w:lang w:val="ru-RU"/>
        </w:rPr>
        <w:t>5 </w:t>
      </w:r>
      <w:r>
        <w:rPr>
          <w:lang w:val="ru-RU"/>
        </w:rP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134" w:anchor="a2" w:tooltip="+" w:history="1">
        <w:r>
          <w:rPr>
            <w:rStyle w:val="a3"/>
            <w:lang w:val="ru-RU"/>
          </w:rPr>
          <w:t>приложению 1</w:t>
        </w:r>
      </w:hyperlink>
      <w:r>
        <w:rPr>
          <w:lang w:val="ru-RU"/>
        </w:rP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4A429B" w:rsidRDefault="00000000">
      <w:pPr>
        <w:pStyle w:val="endform"/>
        <w:divId w:val="475226861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newncpi"/>
        <w:divId w:val="475226861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9638"/>
      </w:tblGrid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append1"/>
            </w:pPr>
            <w:bookmarkStart w:id="38" w:name="a78"/>
            <w:bookmarkEnd w:id="38"/>
            <w:r>
              <w:t>Приложение 7</w:t>
            </w:r>
          </w:p>
          <w:p w:rsidR="004A429B" w:rsidRDefault="00000000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4A429B" w:rsidRDefault="00000000">
      <w:pPr>
        <w:pStyle w:val="begform"/>
        <w:divId w:val="475226861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onestring"/>
        <w:divId w:val="475226861"/>
        <w:rPr>
          <w:lang w:val="ru-RU"/>
        </w:rPr>
      </w:pPr>
      <w:r>
        <w:rPr>
          <w:lang w:val="ru-RU"/>
        </w:rPr>
        <w:t>Форма</w:t>
      </w:r>
    </w:p>
    <w:p w:rsidR="004A429B" w:rsidRDefault="00000000">
      <w:pPr>
        <w:pStyle w:val="newncpi"/>
        <w:divId w:val="475226861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10649"/>
      </w:tblGrid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4A429B" w:rsidRDefault="00000000">
      <w:pPr>
        <w:pStyle w:val="titlep"/>
        <w:divId w:val="475226861"/>
        <w:rPr>
          <w:lang w:val="ru-RU"/>
        </w:rPr>
      </w:pPr>
      <w:hyperlink r:id="rId135" w:tooltip="-" w:history="1">
        <w:r>
          <w:rPr>
            <w:rStyle w:val="a3"/>
            <w:lang w:val="ru-RU"/>
          </w:rPr>
          <w:t>УВЕДОМЛЕНИЕ</w:t>
        </w:r>
      </w:hyperlink>
      <w:r>
        <w:rPr>
          <w:lang w:val="ru-RU"/>
        </w:rPr>
        <w:br/>
        <w:t>для включения сведений в Торговый реестр Республики Беларусь</w:t>
      </w:r>
      <w:r>
        <w:rPr>
          <w:lang w:val="ru-RU"/>
        </w:rPr>
        <w:br/>
        <w:t>о передвижном объекте общественного питания</w:t>
      </w:r>
    </w:p>
    <w:p w:rsidR="004A429B" w:rsidRDefault="00000000">
      <w:pPr>
        <w:pStyle w:val="newncpi"/>
        <w:divId w:val="475226861"/>
        <w:rPr>
          <w:lang w:val="ru-RU"/>
        </w:rPr>
      </w:pPr>
      <w:r>
        <w:rPr>
          <w:lang w:val="ru-RU"/>
        </w:rPr>
        <w:t xml:space="preserve">Прошу включить сведения в Торговый </w:t>
      </w:r>
      <w:hyperlink r:id="rId136" w:anchor="a188" w:tooltip="+" w:history="1">
        <w:r>
          <w:rPr>
            <w:rStyle w:val="a3"/>
            <w:lang w:val="ru-RU"/>
          </w:rPr>
          <w:t>реестр</w:t>
        </w:r>
      </w:hyperlink>
      <w:r>
        <w:rPr>
          <w:lang w:val="ru-RU"/>
        </w:rPr>
        <w:t xml:space="preserve"> Республики Беларусь:</w:t>
      </w:r>
    </w:p>
    <w:p w:rsidR="004A429B" w:rsidRDefault="00000000">
      <w:pPr>
        <w:pStyle w:val="newncpi"/>
        <w:divId w:val="475226861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2"/>
        <w:gridCol w:w="1990"/>
        <w:gridCol w:w="40"/>
        <w:gridCol w:w="40"/>
        <w:gridCol w:w="1954"/>
        <w:gridCol w:w="644"/>
        <w:gridCol w:w="280"/>
      </w:tblGrid>
      <w:tr w:rsidR="004A429B">
        <w:trPr>
          <w:divId w:val="475226861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2. Учетный номер плательщика</w:t>
            </w:r>
            <w:hyperlink w:anchor="a4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4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lastRenderedPageBreak/>
              <w:t xml:space="preserve">3. Регистрационный номер в Едином государственном </w:t>
            </w:r>
            <w:hyperlink r:id="rId137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4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регистрационный код (номер) в стране регистрации</w:t>
            </w:r>
            <w:hyperlink w:anchor="a4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4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4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4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8. Наименование объекта общественного питания (при наличии)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9. Маршрут движения объекта общественного питания</w:t>
            </w:r>
            <w:hyperlink w:anchor="a42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: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область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район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сельсовет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населенный пункт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район города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номер дома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корпус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10. Тип объекта общественного питания в зависимости от формата</w:t>
            </w:r>
            <w:hyperlink w:anchor="a43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 xml:space="preserve"> (при наличии)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11. Количество мест в объекте общественного питания (при наличии):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ед.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в том числе общедоступных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ед.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12. Классы, группы и (или) подгруппы товаров</w:t>
            </w:r>
            <w:hyperlink w:anchor="a44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  <w:r>
              <w:t xml:space="preserve"> (при наличии): 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подгруппа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13. Номера контактных телефонов, адрес электронной почты объекта общественного питания (при наличии): 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контактный 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контактный 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электронная почта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 </w:t>
            </w:r>
          </w:p>
        </w:tc>
      </w:tr>
    </w:tbl>
    <w:p w:rsidR="004A429B" w:rsidRDefault="00000000">
      <w:pPr>
        <w:pStyle w:val="newncpi"/>
        <w:divId w:val="475226861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  <w:gridCol w:w="2640"/>
        <w:gridCol w:w="2970"/>
      </w:tblGrid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429B" w:rsidRDefault="00000000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429B" w:rsidRDefault="00000000">
            <w:pPr>
              <w:pStyle w:val="newncpi0"/>
              <w:jc w:val="right"/>
            </w:pPr>
            <w:r>
              <w:t>__________________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4A429B" w:rsidRDefault="00000000">
      <w:pPr>
        <w:pStyle w:val="newncpi0"/>
        <w:divId w:val="475226861"/>
        <w:rPr>
          <w:lang w:val="ru-RU"/>
        </w:rPr>
      </w:pPr>
      <w:r>
        <w:rPr>
          <w:lang w:val="ru-RU"/>
        </w:rPr>
        <w:t>____ _______________ 20____ г.</w:t>
      </w:r>
    </w:p>
    <w:p w:rsidR="004A429B" w:rsidRDefault="00000000">
      <w:pPr>
        <w:pStyle w:val="newncpi0"/>
        <w:divId w:val="475226861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snoskiline"/>
        <w:divId w:val="475226861"/>
        <w:rPr>
          <w:lang w:val="ru-RU"/>
        </w:rPr>
      </w:pPr>
      <w:r>
        <w:rPr>
          <w:lang w:val="ru-RU"/>
        </w:rPr>
        <w:t>______________________________</w:t>
      </w:r>
    </w:p>
    <w:p w:rsidR="004A429B" w:rsidRDefault="00000000">
      <w:pPr>
        <w:pStyle w:val="snoski"/>
        <w:spacing w:before="160" w:after="160"/>
        <w:ind w:firstLine="567"/>
        <w:divId w:val="475226861"/>
        <w:rPr>
          <w:lang w:val="ru-RU"/>
        </w:rPr>
      </w:pPr>
      <w:bookmarkStart w:id="39" w:name="a40"/>
      <w:bookmarkEnd w:id="39"/>
      <w:r>
        <w:rPr>
          <w:vertAlign w:val="superscript"/>
          <w:lang w:val="ru-RU"/>
        </w:rPr>
        <w:t>1 </w:t>
      </w:r>
      <w:r>
        <w:rPr>
          <w:lang w:val="ru-RU"/>
        </w:rP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4A429B" w:rsidRDefault="00000000">
      <w:pPr>
        <w:pStyle w:val="snoski"/>
        <w:spacing w:before="160" w:after="160"/>
        <w:ind w:firstLine="567"/>
        <w:divId w:val="475226861"/>
        <w:rPr>
          <w:lang w:val="ru-RU"/>
        </w:rPr>
      </w:pPr>
      <w:bookmarkStart w:id="40" w:name="a41"/>
      <w:bookmarkEnd w:id="40"/>
      <w:r>
        <w:rPr>
          <w:vertAlign w:val="superscript"/>
          <w:lang w:val="ru-RU"/>
        </w:rPr>
        <w:t>2 </w:t>
      </w:r>
      <w:r>
        <w:rPr>
          <w:lang w:val="ru-RU"/>
        </w:rP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4A429B" w:rsidRDefault="00000000">
      <w:pPr>
        <w:pStyle w:val="snoski"/>
        <w:spacing w:before="160" w:after="160"/>
        <w:ind w:firstLine="567"/>
        <w:divId w:val="475226861"/>
        <w:rPr>
          <w:lang w:val="ru-RU"/>
        </w:rPr>
      </w:pPr>
      <w:bookmarkStart w:id="41" w:name="a42"/>
      <w:bookmarkEnd w:id="41"/>
      <w:r>
        <w:rPr>
          <w:vertAlign w:val="superscript"/>
          <w:lang w:val="ru-RU"/>
        </w:rPr>
        <w:t>3 </w:t>
      </w:r>
      <w:r>
        <w:rPr>
          <w:lang w:val="ru-RU"/>
        </w:rPr>
        <w:t>Указывается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:rsidR="004A429B" w:rsidRDefault="00000000">
      <w:pPr>
        <w:pStyle w:val="snoski"/>
        <w:spacing w:before="160" w:after="160"/>
        <w:ind w:firstLine="567"/>
        <w:divId w:val="475226861"/>
        <w:rPr>
          <w:lang w:val="ru-RU"/>
        </w:rPr>
      </w:pPr>
      <w:bookmarkStart w:id="42" w:name="a43"/>
      <w:bookmarkEnd w:id="42"/>
      <w:r>
        <w:rPr>
          <w:vertAlign w:val="superscript"/>
          <w:lang w:val="ru-RU"/>
        </w:rPr>
        <w:t>4 </w:t>
      </w:r>
      <w:r>
        <w:rPr>
          <w:lang w:val="ru-RU"/>
        </w:rPr>
        <w:t>В соответствии с </w:t>
      </w:r>
      <w:hyperlink r:id="rId138" w:anchor="a1" w:tooltip="+" w:history="1">
        <w:r>
          <w:rPr>
            <w:rStyle w:val="a3"/>
            <w:lang w:val="ru-RU"/>
          </w:rPr>
          <w:t>постановлением</w:t>
        </w:r>
      </w:hyperlink>
      <w:r>
        <w:rPr>
          <w:lang w:val="ru-RU"/>
        </w:rPr>
        <w:t xml:space="preserve"> Министерства антимонопольного регулирования и торговли Республики Беларусь от 12 апреля 2021 г. № 26 «О классификации объектов общественного питания по типам».</w:t>
      </w:r>
    </w:p>
    <w:p w:rsidR="004A429B" w:rsidRDefault="00000000">
      <w:pPr>
        <w:pStyle w:val="snoski"/>
        <w:spacing w:before="160" w:after="240"/>
        <w:ind w:firstLine="567"/>
        <w:divId w:val="475226861"/>
        <w:rPr>
          <w:lang w:val="ru-RU"/>
        </w:rPr>
      </w:pPr>
      <w:bookmarkStart w:id="43" w:name="a44"/>
      <w:bookmarkEnd w:id="43"/>
      <w:r>
        <w:rPr>
          <w:vertAlign w:val="superscript"/>
          <w:lang w:val="ru-RU"/>
        </w:rPr>
        <w:lastRenderedPageBreak/>
        <w:t>5 </w:t>
      </w:r>
      <w:r>
        <w:rPr>
          <w:lang w:val="ru-RU"/>
        </w:rP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139" w:anchor="a2" w:tooltip="+" w:history="1">
        <w:r>
          <w:rPr>
            <w:rStyle w:val="a3"/>
            <w:lang w:val="ru-RU"/>
          </w:rPr>
          <w:t>приложению 1</w:t>
        </w:r>
      </w:hyperlink>
      <w:r>
        <w:rPr>
          <w:lang w:val="ru-RU"/>
        </w:rP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4A429B" w:rsidRDefault="00000000">
      <w:pPr>
        <w:pStyle w:val="endform"/>
        <w:divId w:val="475226861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newncpi"/>
        <w:divId w:val="475226861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9638"/>
      </w:tblGrid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append1"/>
            </w:pPr>
            <w:bookmarkStart w:id="44" w:name="a80"/>
            <w:bookmarkEnd w:id="44"/>
            <w:r>
              <w:t>Приложение 8</w:t>
            </w:r>
          </w:p>
          <w:p w:rsidR="004A429B" w:rsidRDefault="00000000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4A429B" w:rsidRDefault="00000000">
      <w:pPr>
        <w:pStyle w:val="begform"/>
        <w:divId w:val="475226861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onestring"/>
        <w:divId w:val="475226861"/>
        <w:rPr>
          <w:lang w:val="ru-RU"/>
        </w:rPr>
      </w:pPr>
      <w:r>
        <w:rPr>
          <w:lang w:val="ru-RU"/>
        </w:rPr>
        <w:t>Форма</w:t>
      </w:r>
    </w:p>
    <w:p w:rsidR="004A429B" w:rsidRDefault="00000000">
      <w:pPr>
        <w:pStyle w:val="newncpi"/>
        <w:divId w:val="475226861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10649"/>
      </w:tblGrid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4A429B" w:rsidRDefault="00000000">
      <w:pPr>
        <w:pStyle w:val="titlep"/>
        <w:divId w:val="475226861"/>
        <w:rPr>
          <w:lang w:val="ru-RU"/>
        </w:rPr>
      </w:pPr>
      <w:hyperlink r:id="rId140" w:tooltip="-" w:history="1">
        <w:r>
          <w:rPr>
            <w:rStyle w:val="a3"/>
            <w:lang w:val="ru-RU"/>
          </w:rPr>
          <w:t>УВЕДОМЛЕНИЕ</w:t>
        </w:r>
      </w:hyperlink>
      <w:r>
        <w:rPr>
          <w:lang w:val="ru-RU"/>
        </w:rPr>
        <w:br/>
        <w:t>для включения сведений в Торговый реестр Республики Беларусь о торговом центре</w:t>
      </w:r>
    </w:p>
    <w:p w:rsidR="004A429B" w:rsidRDefault="00000000">
      <w:pPr>
        <w:pStyle w:val="newncpi"/>
        <w:divId w:val="475226861"/>
        <w:rPr>
          <w:lang w:val="ru-RU"/>
        </w:rPr>
      </w:pPr>
      <w:r>
        <w:rPr>
          <w:lang w:val="ru-RU"/>
        </w:rPr>
        <w:t xml:space="preserve">Прошу включить сведения в Торговый </w:t>
      </w:r>
      <w:hyperlink r:id="rId141" w:anchor="a188" w:tooltip="+" w:history="1">
        <w:r>
          <w:rPr>
            <w:rStyle w:val="a3"/>
            <w:lang w:val="ru-RU"/>
          </w:rPr>
          <w:t>реестр</w:t>
        </w:r>
      </w:hyperlink>
      <w:r>
        <w:rPr>
          <w:lang w:val="ru-RU"/>
        </w:rPr>
        <w:t xml:space="preserve"> Республики Беларусь:</w:t>
      </w:r>
    </w:p>
    <w:p w:rsidR="004A429B" w:rsidRDefault="00000000">
      <w:pPr>
        <w:pStyle w:val="newncpi"/>
        <w:divId w:val="475226861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9"/>
        <w:gridCol w:w="1804"/>
        <w:gridCol w:w="864"/>
        <w:gridCol w:w="2334"/>
        <w:gridCol w:w="80"/>
        <w:gridCol w:w="449"/>
      </w:tblGrid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2. Учетный номер плательщика</w:t>
            </w:r>
            <w:hyperlink w:anchor="a4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4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142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4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регистрационный код (номер) в стране регистрации</w:t>
            </w:r>
            <w:hyperlink w:anchor="a4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4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4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4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8. Наименование торгового центра (при наличии)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9. Место нахождения торгового центра: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область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район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сельсовет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lastRenderedPageBreak/>
              <w:t>населенный пункт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район города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номер дома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корпус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дополнительные сведения, уточняющие место нахождения торгового центра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10. Специализация торгового центра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11.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торговые объекты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объекты общественного питания (при наличии)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ед.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12. Площадь торгового центра, отведенная под торговые объекты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кв. м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13. Номера контактных телефонов, адрес электронной почты администрации торгового центра (при наличии): 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контактный 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контактный 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электронная почта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 </w:t>
            </w:r>
          </w:p>
        </w:tc>
      </w:tr>
    </w:tbl>
    <w:p w:rsidR="004A429B" w:rsidRDefault="00000000">
      <w:pPr>
        <w:pStyle w:val="newncpi"/>
        <w:divId w:val="475226861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  <w:gridCol w:w="2640"/>
        <w:gridCol w:w="2970"/>
      </w:tblGrid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429B" w:rsidRDefault="00000000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429B" w:rsidRDefault="00000000">
            <w:pPr>
              <w:pStyle w:val="newncpi0"/>
              <w:jc w:val="right"/>
            </w:pPr>
            <w:r>
              <w:t>__________________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4A429B" w:rsidRDefault="00000000">
      <w:pPr>
        <w:pStyle w:val="newncpi0"/>
        <w:divId w:val="475226861"/>
        <w:rPr>
          <w:lang w:val="ru-RU"/>
        </w:rPr>
      </w:pPr>
      <w:r>
        <w:rPr>
          <w:lang w:val="ru-RU"/>
        </w:rPr>
        <w:t>____ _______________ 20____ г.</w:t>
      </w:r>
    </w:p>
    <w:p w:rsidR="004A429B" w:rsidRDefault="00000000">
      <w:pPr>
        <w:pStyle w:val="newncpi0"/>
        <w:divId w:val="475226861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snoskiline"/>
        <w:divId w:val="475226861"/>
        <w:rPr>
          <w:lang w:val="ru-RU"/>
        </w:rPr>
      </w:pPr>
      <w:r>
        <w:rPr>
          <w:lang w:val="ru-RU"/>
        </w:rPr>
        <w:t>______________________________</w:t>
      </w:r>
    </w:p>
    <w:p w:rsidR="004A429B" w:rsidRDefault="00000000">
      <w:pPr>
        <w:pStyle w:val="snoski"/>
        <w:spacing w:before="160" w:after="160"/>
        <w:ind w:firstLine="567"/>
        <w:divId w:val="475226861"/>
        <w:rPr>
          <w:lang w:val="ru-RU"/>
        </w:rPr>
      </w:pPr>
      <w:bookmarkStart w:id="45" w:name="a45"/>
      <w:bookmarkEnd w:id="45"/>
      <w:r>
        <w:rPr>
          <w:vertAlign w:val="superscript"/>
          <w:lang w:val="ru-RU"/>
        </w:rPr>
        <w:t>1 </w:t>
      </w:r>
      <w:r>
        <w:rPr>
          <w:lang w:val="ru-RU"/>
        </w:rP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4A429B" w:rsidRDefault="00000000">
      <w:pPr>
        <w:pStyle w:val="snoski"/>
        <w:spacing w:before="160" w:after="240"/>
        <w:ind w:firstLine="567"/>
        <w:divId w:val="475226861"/>
        <w:rPr>
          <w:lang w:val="ru-RU"/>
        </w:rPr>
      </w:pPr>
      <w:bookmarkStart w:id="46" w:name="a46"/>
      <w:bookmarkEnd w:id="46"/>
      <w:r>
        <w:rPr>
          <w:vertAlign w:val="superscript"/>
          <w:lang w:val="ru-RU"/>
        </w:rPr>
        <w:t>2 </w:t>
      </w:r>
      <w:r>
        <w:rPr>
          <w:lang w:val="ru-RU"/>
        </w:rP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4A429B" w:rsidRDefault="00000000">
      <w:pPr>
        <w:pStyle w:val="endform"/>
        <w:divId w:val="475226861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newncpi"/>
        <w:divId w:val="475226861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9638"/>
      </w:tblGrid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append1"/>
            </w:pPr>
            <w:bookmarkStart w:id="47" w:name="a82"/>
            <w:bookmarkEnd w:id="47"/>
            <w:r>
              <w:t>Приложение 9</w:t>
            </w:r>
          </w:p>
          <w:p w:rsidR="004A429B" w:rsidRDefault="00000000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>рынках, интернет-магазинах,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4A429B" w:rsidRDefault="00000000">
      <w:pPr>
        <w:pStyle w:val="begform"/>
        <w:divId w:val="475226861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onestring"/>
        <w:divId w:val="475226861"/>
        <w:rPr>
          <w:lang w:val="ru-RU"/>
        </w:rPr>
      </w:pPr>
      <w:r>
        <w:rPr>
          <w:lang w:val="ru-RU"/>
        </w:rPr>
        <w:t>Форма</w:t>
      </w:r>
    </w:p>
    <w:p w:rsidR="004A429B" w:rsidRDefault="00000000">
      <w:pPr>
        <w:pStyle w:val="newncpi"/>
        <w:divId w:val="475226861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10649"/>
      </w:tblGrid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4A429B" w:rsidRDefault="00000000">
      <w:pPr>
        <w:pStyle w:val="titlep"/>
        <w:divId w:val="475226861"/>
        <w:rPr>
          <w:lang w:val="ru-RU"/>
        </w:rPr>
      </w:pPr>
      <w:hyperlink r:id="rId143" w:tooltip="-" w:history="1">
        <w:r>
          <w:rPr>
            <w:rStyle w:val="a3"/>
            <w:lang w:val="ru-RU"/>
          </w:rPr>
          <w:t>УВЕДОМЛЕНИЕ</w:t>
        </w:r>
      </w:hyperlink>
      <w:r>
        <w:rPr>
          <w:lang w:val="ru-RU"/>
        </w:rPr>
        <w:br/>
        <w:t>для включения сведений в Торговый реестр Республики Беларусь о рынке</w:t>
      </w:r>
    </w:p>
    <w:p w:rsidR="004A429B" w:rsidRDefault="00000000">
      <w:pPr>
        <w:pStyle w:val="newncpi"/>
        <w:divId w:val="475226861"/>
        <w:rPr>
          <w:lang w:val="ru-RU"/>
        </w:rPr>
      </w:pPr>
      <w:r>
        <w:rPr>
          <w:lang w:val="ru-RU"/>
        </w:rPr>
        <w:t xml:space="preserve">Прошу включить сведения в Торговый </w:t>
      </w:r>
      <w:hyperlink r:id="rId144" w:anchor="a188" w:tooltip="+" w:history="1">
        <w:r>
          <w:rPr>
            <w:rStyle w:val="a3"/>
            <w:lang w:val="ru-RU"/>
          </w:rPr>
          <w:t>реестр</w:t>
        </w:r>
      </w:hyperlink>
      <w:r>
        <w:rPr>
          <w:lang w:val="ru-RU"/>
        </w:rPr>
        <w:t xml:space="preserve"> Республики Беларусь:</w:t>
      </w:r>
    </w:p>
    <w:p w:rsidR="004A429B" w:rsidRDefault="00000000">
      <w:pPr>
        <w:pStyle w:val="newncpi"/>
        <w:divId w:val="475226861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4"/>
        <w:gridCol w:w="1951"/>
        <w:gridCol w:w="928"/>
        <w:gridCol w:w="978"/>
        <w:gridCol w:w="868"/>
        <w:gridCol w:w="80"/>
        <w:gridCol w:w="271"/>
      </w:tblGrid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2. Учетный номер плательщика</w:t>
            </w:r>
            <w:hyperlink w:anchor="a4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4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145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4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регистрационный код (номер) в стране регистрации</w:t>
            </w:r>
            <w:hyperlink w:anchor="a4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hyperlink w:anchor="a4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hyperlink w:anchor="a4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hyperlink w:anchor="a4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8. Наименование рынка (при наличии)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9. Место нахождения рынка: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область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район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сельсовет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населенный пункт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район города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номер дома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корпус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дополнительные сведения, уточняющие место нахождения рынка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10. Тип рынка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11. Специализация рынка (при наличии)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12. Количество торговых мест и торговых объектов (при наличии), размещенных на территории рынка: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торговые места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торговые объекты (при наличии)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ед.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13. Номера контактных телефонов, адрес электронной почты администрации рынка (при наличии): 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контактный 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контактный 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электронная почта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 </w:t>
            </w:r>
          </w:p>
        </w:tc>
      </w:tr>
    </w:tbl>
    <w:p w:rsidR="004A429B" w:rsidRDefault="00000000">
      <w:pPr>
        <w:pStyle w:val="newncpi"/>
        <w:divId w:val="475226861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  <w:gridCol w:w="2640"/>
        <w:gridCol w:w="2970"/>
      </w:tblGrid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429B" w:rsidRDefault="00000000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429B" w:rsidRDefault="00000000">
            <w:pPr>
              <w:pStyle w:val="newncpi0"/>
              <w:jc w:val="right"/>
            </w:pPr>
            <w:r>
              <w:t>__________________</w:t>
            </w:r>
          </w:p>
        </w:tc>
      </w:tr>
      <w:tr w:rsidR="004A429B">
        <w:trPr>
          <w:divId w:val="47522686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4A429B" w:rsidRDefault="00000000">
      <w:pPr>
        <w:pStyle w:val="newncpi0"/>
        <w:divId w:val="475226861"/>
        <w:rPr>
          <w:lang w:val="ru-RU"/>
        </w:rPr>
      </w:pPr>
      <w:r>
        <w:rPr>
          <w:lang w:val="ru-RU"/>
        </w:rPr>
        <w:t>____ _______________ 20____ г.</w:t>
      </w:r>
    </w:p>
    <w:p w:rsidR="004A429B" w:rsidRDefault="00000000">
      <w:pPr>
        <w:pStyle w:val="newncpi0"/>
        <w:divId w:val="475226861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snoskiline"/>
        <w:divId w:val="475226861"/>
        <w:rPr>
          <w:lang w:val="ru-RU"/>
        </w:rPr>
      </w:pPr>
      <w:r>
        <w:rPr>
          <w:vertAlign w:val="superscript"/>
          <w:lang w:val="ru-RU"/>
        </w:rPr>
        <w:t>______________________________</w:t>
      </w:r>
    </w:p>
    <w:p w:rsidR="004A429B" w:rsidRDefault="00000000">
      <w:pPr>
        <w:pStyle w:val="snoski"/>
        <w:spacing w:before="160" w:after="160"/>
        <w:ind w:firstLine="567"/>
        <w:divId w:val="475226861"/>
        <w:rPr>
          <w:lang w:val="ru-RU"/>
        </w:rPr>
      </w:pPr>
      <w:bookmarkStart w:id="48" w:name="a47"/>
      <w:bookmarkEnd w:id="48"/>
      <w:r>
        <w:rPr>
          <w:vertAlign w:val="superscript"/>
          <w:lang w:val="ru-RU"/>
        </w:rPr>
        <w:lastRenderedPageBreak/>
        <w:t>1 </w:t>
      </w:r>
      <w:r>
        <w:rPr>
          <w:lang w:val="ru-RU"/>
        </w:rP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4A429B" w:rsidRDefault="00000000">
      <w:pPr>
        <w:pStyle w:val="snoski"/>
        <w:spacing w:before="160" w:after="240"/>
        <w:ind w:firstLine="567"/>
        <w:divId w:val="475226861"/>
        <w:rPr>
          <w:lang w:val="ru-RU"/>
        </w:rPr>
      </w:pPr>
      <w:bookmarkStart w:id="49" w:name="a48"/>
      <w:bookmarkEnd w:id="49"/>
      <w:r>
        <w:rPr>
          <w:vertAlign w:val="superscript"/>
          <w:lang w:val="ru-RU"/>
        </w:rPr>
        <w:t>2 </w:t>
      </w:r>
      <w:r>
        <w:rPr>
          <w:lang w:val="ru-RU"/>
        </w:rP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4A429B" w:rsidRDefault="00000000">
      <w:pPr>
        <w:pStyle w:val="endform"/>
        <w:divId w:val="475226861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newncpi"/>
        <w:divId w:val="475226861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newncpi"/>
        <w:divId w:val="2105150929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9066"/>
      </w:tblGrid>
      <w:tr w:rsidR="004A429B">
        <w:trPr>
          <w:divId w:val="210515092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capu1"/>
            </w:pPr>
            <w:r>
              <w:t>УТВЕРЖДЕНО</w:t>
            </w:r>
          </w:p>
          <w:p w:rsidR="004A429B" w:rsidRDefault="00000000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:rsidR="004A429B" w:rsidRDefault="00000000">
            <w:pPr>
              <w:pStyle w:val="cap1"/>
            </w:pPr>
            <w:r>
              <w:t>12.01.2022 № 5</w:t>
            </w:r>
          </w:p>
        </w:tc>
      </w:tr>
    </w:tbl>
    <w:p w:rsidR="004A429B" w:rsidRDefault="00000000">
      <w:pPr>
        <w:pStyle w:val="titleu"/>
        <w:divId w:val="2105150929"/>
        <w:rPr>
          <w:lang w:val="ru-RU"/>
        </w:rPr>
      </w:pPr>
      <w:bookmarkStart w:id="50" w:name="a85"/>
      <w:bookmarkEnd w:id="50"/>
      <w:r>
        <w:rPr>
          <w:lang w:val="ru-RU"/>
        </w:rPr>
        <w:t>РЕГЛАМЕНТ</w:t>
      </w:r>
      <w:r>
        <w:rPr>
          <w:lang w:val="ru-RU"/>
        </w:rPr>
        <w:br/>
        <w:t>административной процедуры, осуществляемой в отношении субъектов хозяйствования, по </w:t>
      </w:r>
      <w:hyperlink r:id="rId146" w:anchor="a323" w:tooltip="+" w:history="1">
        <w:r>
          <w:rPr>
            <w:rStyle w:val="a3"/>
            <w:lang w:val="ru-RU"/>
          </w:rPr>
          <w:t>подпункту 8.9.3</w:t>
        </w:r>
      </w:hyperlink>
      <w:r>
        <w:rPr>
          <w:lang w:val="ru-RU"/>
        </w:rPr>
        <w:t xml:space="preserve"> «Внесение изменения в сведения, включенные в Торговый реестр Республики Беларусь»</w:t>
      </w:r>
    </w:p>
    <w:p w:rsidR="004A429B" w:rsidRDefault="00000000">
      <w:pPr>
        <w:pStyle w:val="point"/>
        <w:divId w:val="2105150929"/>
        <w:rPr>
          <w:lang w:val="ru-RU"/>
        </w:rPr>
      </w:pPr>
      <w:r>
        <w:rPr>
          <w:lang w:val="ru-RU"/>
        </w:rPr>
        <w:t>1. Особенности осуществления административной процедуры:</w:t>
      </w:r>
    </w:p>
    <w:p w:rsidR="004A429B" w:rsidRDefault="00000000">
      <w:pPr>
        <w:pStyle w:val="underpoint"/>
        <w:divId w:val="2105150929"/>
        <w:rPr>
          <w:lang w:val="ru-RU"/>
        </w:rPr>
      </w:pPr>
      <w:r>
        <w:rPr>
          <w:lang w:val="ru-RU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 месту нахождения торгового объекта, объекта общественного питания, торгового центра, рынка, по месту государственной регистрации субъекта торговли, осуществляющего торговлю без использования торгового объекта, в том числе через интернет-магазин.</w:t>
      </w:r>
    </w:p>
    <w:p w:rsidR="004A429B" w:rsidRDefault="00000000">
      <w:pPr>
        <w:pStyle w:val="newncpi"/>
        <w:divId w:val="2105150929"/>
        <w:rPr>
          <w:lang w:val="ru-RU"/>
        </w:rPr>
      </w:pPr>
      <w:r>
        <w:rPr>
          <w:lang w:val="ru-RU"/>
        </w:rPr>
        <w:t>В случае расположения торгового объекта, объекта общественного питания, торгового центра, рынка, государственной регистрации субъекта торговли, осуществляющего торговлю без использования торгового объекта, в том числе через интернет-магазин,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:rsidR="004A429B" w:rsidRDefault="00000000">
      <w:pPr>
        <w:pStyle w:val="underpoint"/>
        <w:divId w:val="2105150929"/>
        <w:rPr>
          <w:lang w:val="ru-RU"/>
        </w:rPr>
      </w:pPr>
      <w:r>
        <w:rPr>
          <w:lang w:val="ru-RU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:rsidR="004A429B" w:rsidRDefault="00000000">
      <w:pPr>
        <w:pStyle w:val="underpoint"/>
        <w:divId w:val="2105150929"/>
        <w:rPr>
          <w:lang w:val="ru-RU"/>
        </w:rPr>
      </w:pPr>
      <w:r>
        <w:rPr>
          <w:lang w:val="ru-RU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4A429B" w:rsidRDefault="00000000">
      <w:pPr>
        <w:pStyle w:val="newncpi"/>
        <w:divId w:val="2105150929"/>
        <w:rPr>
          <w:lang w:val="ru-RU"/>
        </w:rPr>
      </w:pPr>
      <w:hyperlink r:id="rId147" w:anchor="a68" w:tooltip="+" w:history="1">
        <w:r>
          <w:rPr>
            <w:rStyle w:val="a3"/>
            <w:lang w:val="ru-RU"/>
          </w:rPr>
          <w:t>Закон</w:t>
        </w:r>
      </w:hyperlink>
      <w:r>
        <w:rPr>
          <w:lang w:val="ru-RU"/>
        </w:rPr>
        <w:t xml:space="preserve"> Республики Беларусь от 28 октября 2008 г. № 433-З «Об основах административных процедур»;</w:t>
      </w:r>
    </w:p>
    <w:p w:rsidR="004A429B" w:rsidRDefault="00000000">
      <w:pPr>
        <w:pStyle w:val="newncpi"/>
        <w:divId w:val="2105150929"/>
        <w:rPr>
          <w:lang w:val="ru-RU"/>
        </w:rPr>
      </w:pPr>
      <w:hyperlink r:id="rId148" w:anchor="a1" w:tooltip="+" w:history="1">
        <w:r>
          <w:rPr>
            <w:rStyle w:val="a3"/>
            <w:lang w:val="ru-RU"/>
          </w:rPr>
          <w:t>Закон</w:t>
        </w:r>
      </w:hyperlink>
      <w:r>
        <w:rPr>
          <w:lang w:val="ru-RU"/>
        </w:rPr>
        <w:t xml:space="preserve"> Республики Беларусь от 8 января 2014 г. № 128-З «О государственном регулировании торговли и общественного питания»;</w:t>
      </w:r>
    </w:p>
    <w:p w:rsidR="004A429B" w:rsidRDefault="00000000">
      <w:pPr>
        <w:pStyle w:val="newncpi"/>
        <w:divId w:val="2105150929"/>
        <w:rPr>
          <w:lang w:val="ru-RU"/>
        </w:rPr>
      </w:pPr>
      <w:hyperlink r:id="rId149" w:anchor="a1" w:tooltip="+" w:history="1">
        <w:r>
          <w:rPr>
            <w:rStyle w:val="a3"/>
            <w:lang w:val="ru-RU"/>
          </w:rPr>
          <w:t>Указ</w:t>
        </w:r>
      </w:hyperlink>
      <w:r>
        <w:rPr>
          <w:lang w:val="ru-RU"/>
        </w:rPr>
        <w:t xml:space="preserve">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4A429B" w:rsidRDefault="00000000">
      <w:pPr>
        <w:pStyle w:val="newncpi"/>
        <w:divId w:val="2105150929"/>
        <w:rPr>
          <w:lang w:val="ru-RU"/>
        </w:rPr>
      </w:pPr>
      <w:hyperlink r:id="rId150" w:anchor="a10" w:tooltip="+" w:history="1">
        <w:r>
          <w:rPr>
            <w:rStyle w:val="a3"/>
            <w:lang w:val="ru-RU"/>
          </w:rPr>
          <w:t>Указ</w:t>
        </w:r>
      </w:hyperlink>
      <w:r>
        <w:rPr>
          <w:lang w:val="ru-RU"/>
        </w:rPr>
        <w:t xml:space="preserve">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:rsidR="004A429B" w:rsidRDefault="00000000">
      <w:pPr>
        <w:pStyle w:val="newncpi"/>
        <w:divId w:val="2105150929"/>
        <w:rPr>
          <w:lang w:val="ru-RU"/>
        </w:rPr>
      </w:pPr>
      <w:hyperlink r:id="rId151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25 июня 2021 г. № 363 «О реализации Закона Республики Беларусь «Об изменении Закона Республики Беларусь «О государственном регулировании торговли и общественного питания в Республике Беларусь»;</w:t>
      </w:r>
    </w:p>
    <w:p w:rsidR="004A429B" w:rsidRDefault="00000000">
      <w:pPr>
        <w:pStyle w:val="newncpi"/>
        <w:divId w:val="2105150929"/>
        <w:rPr>
          <w:lang w:val="ru-RU"/>
        </w:rPr>
      </w:pPr>
      <w:hyperlink r:id="rId152" w:anchor="a5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:rsidR="004A429B" w:rsidRDefault="00000000">
      <w:pPr>
        <w:pStyle w:val="newncpi"/>
        <w:divId w:val="2105150929"/>
        <w:rPr>
          <w:lang w:val="ru-RU"/>
        </w:rPr>
      </w:pPr>
      <w:hyperlink r:id="rId153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Министерства антимонопольного регулирования и торговли Республики Беларусь от 5 июня 2018 г. № 46 «Об установлении перечня товаров розничной и оптовой торговли и форм уведомлений»;</w:t>
      </w:r>
    </w:p>
    <w:p w:rsidR="004A429B" w:rsidRDefault="00000000">
      <w:pPr>
        <w:pStyle w:val="underpoint"/>
        <w:divId w:val="2105150929"/>
        <w:rPr>
          <w:lang w:val="ru-RU"/>
        </w:rPr>
      </w:pPr>
      <w:r>
        <w:rPr>
          <w:lang w:val="ru-RU"/>
        </w:rPr>
        <w:t>1.4. иные имеющиеся особенности осуществления административной процедуры:</w:t>
      </w:r>
    </w:p>
    <w:p w:rsidR="004A429B" w:rsidRDefault="00000000">
      <w:pPr>
        <w:pStyle w:val="underpoint"/>
        <w:divId w:val="2105150929"/>
        <w:rPr>
          <w:lang w:val="ru-RU"/>
        </w:rPr>
      </w:pPr>
      <w:r>
        <w:rPr>
          <w:lang w:val="ru-RU"/>
        </w:rPr>
        <w:t>1.4.1. дополнительные основания для отказа в осуществлении административной процедуры по сравнению с </w:t>
      </w:r>
      <w:hyperlink r:id="rId154" w:anchor="a68" w:tooltip="+" w:history="1">
        <w:r>
          <w:rPr>
            <w:rStyle w:val="a3"/>
            <w:lang w:val="ru-RU"/>
          </w:rPr>
          <w:t>Законом</w:t>
        </w:r>
      </w:hyperlink>
      <w:r>
        <w:rPr>
          <w:lang w:val="ru-RU"/>
        </w:rPr>
        <w:t xml:space="preserve"> Республики Беларусь «Об основах административных процедур» определены в </w:t>
      </w:r>
      <w:hyperlink r:id="rId155" w:anchor="a148" w:tooltip="+" w:history="1">
        <w:r>
          <w:rPr>
            <w:rStyle w:val="a3"/>
            <w:lang w:val="ru-RU"/>
          </w:rPr>
          <w:t>пункте 16</w:t>
        </w:r>
      </w:hyperlink>
      <w:r>
        <w:rPr>
          <w:lang w:val="ru-RU"/>
        </w:rPr>
        <w:t xml:space="preserve"> Положения о Торговом реестре Республики Беларусь, утвержденного постановлением Совета Министров Республики Беларусь от 25 июня 2021 г. № 363;</w:t>
      </w:r>
    </w:p>
    <w:p w:rsidR="004A429B" w:rsidRDefault="00000000">
      <w:pPr>
        <w:pStyle w:val="underpoint"/>
        <w:divId w:val="2105150929"/>
        <w:rPr>
          <w:lang w:val="ru-RU"/>
        </w:rPr>
      </w:pPr>
      <w:r>
        <w:rPr>
          <w:lang w:val="ru-RU"/>
        </w:rPr>
        <w:t>1.4.2. обжалование административного решения, принятого администрацией парка, осуществляется в судебном порядке.</w:t>
      </w:r>
    </w:p>
    <w:p w:rsidR="004A429B" w:rsidRDefault="00000000">
      <w:pPr>
        <w:pStyle w:val="point"/>
        <w:divId w:val="2105150929"/>
        <w:rPr>
          <w:lang w:val="ru-RU"/>
        </w:rPr>
      </w:pPr>
      <w:r>
        <w:rPr>
          <w:lang w:val="ru-RU"/>
        </w:rPr>
        <w:t>2. Документы и (или) сведения, необходимые для осуществления административной процедуры:</w:t>
      </w:r>
    </w:p>
    <w:p w:rsidR="004A429B" w:rsidRDefault="00000000">
      <w:pPr>
        <w:pStyle w:val="underpoint"/>
        <w:divId w:val="2105150929"/>
        <w:rPr>
          <w:lang w:val="ru-RU"/>
        </w:rPr>
      </w:pPr>
      <w:r>
        <w:rPr>
          <w:lang w:val="ru-RU"/>
        </w:rPr>
        <w:t>2.1. представляемые заинтересованным лицом:</w:t>
      </w:r>
    </w:p>
    <w:p w:rsidR="004A429B" w:rsidRDefault="00000000">
      <w:pPr>
        <w:pStyle w:val="newncpi"/>
        <w:divId w:val="2105150929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2"/>
        <w:gridCol w:w="2712"/>
        <w:gridCol w:w="5936"/>
      </w:tblGrid>
      <w:tr w:rsidR="004A429B">
        <w:trPr>
          <w:divId w:val="210515092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4A429B">
        <w:trPr>
          <w:divId w:val="210515092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уведомление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по формам согласно приложениям </w:t>
            </w:r>
            <w:hyperlink w:anchor="a90" w:tooltip="+" w:history="1">
              <w:r>
                <w:rPr>
                  <w:rStyle w:val="a3"/>
                </w:rPr>
                <w:t>1–9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в письменной форме: в ходе приема заинтересованного лица; по почте; нарочным (курьером); в электронной форме – через единый портал электронных услуг</w:t>
            </w:r>
          </w:p>
        </w:tc>
      </w:tr>
    </w:tbl>
    <w:p w:rsidR="004A429B" w:rsidRDefault="00000000">
      <w:pPr>
        <w:pStyle w:val="newncpi"/>
        <w:divId w:val="2105150929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newncpi"/>
        <w:divId w:val="2105150929"/>
        <w:rPr>
          <w:lang w:val="ru-RU"/>
        </w:rPr>
      </w:pPr>
      <w:r>
        <w:rPr>
          <w:lang w:val="ru-RU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</w:t>
      </w:r>
      <w:hyperlink r:id="rId156" w:anchor="a203" w:tooltip="+" w:history="1">
        <w:r>
          <w:rPr>
            <w:rStyle w:val="a3"/>
            <w:lang w:val="ru-RU"/>
          </w:rPr>
          <w:t>втором–седьмом</w:t>
        </w:r>
      </w:hyperlink>
      <w:r>
        <w:rPr>
          <w:lang w:val="ru-RU"/>
        </w:rPr>
        <w:t xml:space="preserve"> части первой пункта 2 статьи 15 Закона Республики Беларусь «Об основах административных процедур»;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4A429B">
        <w:trPr>
          <w:divId w:val="210515092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lang w:val="ru-RU"/>
              </w:rPr>
            </w:pPr>
          </w:p>
        </w:tc>
      </w:tr>
    </w:tbl>
    <w:p w:rsidR="004A429B" w:rsidRDefault="00000000">
      <w:pPr>
        <w:pStyle w:val="underpoint"/>
        <w:divId w:val="2105150929"/>
        <w:rPr>
          <w:lang w:val="ru-RU"/>
        </w:rPr>
      </w:pPr>
      <w:r>
        <w:rPr>
          <w:lang w:val="ru-RU"/>
        </w:rPr>
        <w:t>2.2. запрашиваемые (получаемые) уполномоченным органом самостоятельно:</w:t>
      </w:r>
    </w:p>
    <w:p w:rsidR="004A429B" w:rsidRDefault="00000000">
      <w:pPr>
        <w:pStyle w:val="newncpi"/>
        <w:divId w:val="2105150929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6"/>
        <w:gridCol w:w="7014"/>
      </w:tblGrid>
      <w:tr w:rsidR="004A429B">
        <w:trPr>
          <w:divId w:val="210515092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4A429B">
        <w:trPr>
          <w:divId w:val="210515092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сведения, предусмотренные в </w:t>
            </w:r>
            <w:hyperlink r:id="rId157" w:anchor="a27" w:tooltip="+" w:history="1">
              <w:r>
                <w:rPr>
                  <w:rStyle w:val="a3"/>
                </w:rPr>
                <w:t>абзаце третьем</w:t>
              </w:r>
            </w:hyperlink>
            <w:r>
              <w:t xml:space="preserve"> части первой подпункта 8.1 пункта 8 Положения о Торговом реестре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государственный информационный ресурс «Государственный реестр плательщиков (иных обязанных лиц)»</w:t>
            </w:r>
          </w:p>
        </w:tc>
      </w:tr>
      <w:tr w:rsidR="004A429B">
        <w:trPr>
          <w:divId w:val="210515092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сведения, предусмотренные в абзацах </w:t>
            </w:r>
            <w:hyperlink r:id="rId158" w:anchor="a28" w:tooltip="+" w:history="1">
              <w:r>
                <w:rPr>
                  <w:rStyle w:val="a3"/>
                </w:rPr>
                <w:t>пятом</w:t>
              </w:r>
            </w:hyperlink>
            <w:r>
              <w:t xml:space="preserve">, </w:t>
            </w:r>
            <w:hyperlink r:id="rId159" w:anchor="a29" w:tooltip="+" w:history="1">
              <w:r>
                <w:rPr>
                  <w:rStyle w:val="a3"/>
                </w:rPr>
                <w:t>седьмом</w:t>
              </w:r>
            </w:hyperlink>
            <w:r>
              <w:t xml:space="preserve">, </w:t>
            </w:r>
            <w:hyperlink r:id="rId160" w:anchor="a30" w:tooltip="+" w:history="1">
              <w:r>
                <w:rPr>
                  <w:rStyle w:val="a3"/>
                </w:rPr>
                <w:t>девятом – пятнадцатом</w:t>
              </w:r>
            </w:hyperlink>
            <w:r>
              <w:t xml:space="preserve"> части первой подпункта 8.1 пункта 8 </w:t>
            </w:r>
            <w:r>
              <w:lastRenderedPageBreak/>
              <w:t>Положения о Торговом реестре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lastRenderedPageBreak/>
              <w:t xml:space="preserve">Единый государственный </w:t>
            </w:r>
            <w:hyperlink r:id="rId161" w:anchor="a14" w:tooltip="+" w:history="1">
              <w:r>
                <w:rPr>
                  <w:rStyle w:val="a3"/>
                </w:rPr>
                <w:t>регистр</w:t>
              </w:r>
            </w:hyperlink>
            <w:r>
              <w:t xml:space="preserve"> юридических лиц и индивидуальных предпринимателей</w:t>
            </w:r>
          </w:p>
        </w:tc>
      </w:tr>
    </w:tbl>
    <w:p w:rsidR="004A429B" w:rsidRDefault="004A429B">
      <w:pPr>
        <w:divId w:val="2105150929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4A429B">
        <w:trPr>
          <w:divId w:val="210515092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rFonts w:eastAsia="Times New Roman"/>
                <w:lang w:val="ru-RU"/>
              </w:rPr>
            </w:pPr>
          </w:p>
        </w:tc>
      </w:tr>
    </w:tbl>
    <w:p w:rsidR="004A429B" w:rsidRDefault="00000000">
      <w:pPr>
        <w:pStyle w:val="newncpi"/>
        <w:divId w:val="2105150929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point"/>
        <w:divId w:val="2105150929"/>
        <w:rPr>
          <w:lang w:val="ru-RU"/>
        </w:rPr>
      </w:pPr>
      <w:r>
        <w:rPr>
          <w:lang w:val="ru-RU"/>
        </w:rPr>
        <w:t>3. Иные действия, совершаемые уполномоченным органом по исполнению административного решения:</w:t>
      </w:r>
    </w:p>
    <w:p w:rsidR="004A429B" w:rsidRDefault="00000000">
      <w:pPr>
        <w:pStyle w:val="underpoint"/>
        <w:divId w:val="2105150929"/>
        <w:rPr>
          <w:lang w:val="ru-RU"/>
        </w:rPr>
      </w:pPr>
      <w:r>
        <w:rPr>
          <w:lang w:val="ru-RU"/>
        </w:rPr>
        <w:t xml:space="preserve">3.1. внесение изменений в сведения, ранее включенные в Торговый </w:t>
      </w:r>
      <w:hyperlink r:id="rId162" w:anchor="a188" w:tooltip="+" w:history="1">
        <w:r>
          <w:rPr>
            <w:rStyle w:val="a3"/>
            <w:lang w:val="ru-RU"/>
          </w:rPr>
          <w:t>реестр</w:t>
        </w:r>
      </w:hyperlink>
      <w:r>
        <w:rPr>
          <w:lang w:val="ru-RU"/>
        </w:rPr>
        <w:t xml:space="preserve"> Республики Беларусь;</w:t>
      </w:r>
    </w:p>
    <w:p w:rsidR="004A429B" w:rsidRDefault="00000000">
      <w:pPr>
        <w:pStyle w:val="underpoint"/>
        <w:divId w:val="2105150929"/>
        <w:rPr>
          <w:lang w:val="ru-RU"/>
        </w:rPr>
      </w:pPr>
      <w:r>
        <w:rPr>
          <w:lang w:val="ru-RU"/>
        </w:rPr>
        <w:t>3.2. 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:rsidR="004A429B" w:rsidRDefault="00000000">
      <w:pPr>
        <w:pStyle w:val="point"/>
        <w:divId w:val="2105150929"/>
        <w:rPr>
          <w:lang w:val="ru-RU"/>
        </w:rPr>
      </w:pPr>
      <w:r>
        <w:rPr>
          <w:lang w:val="ru-RU"/>
        </w:rPr>
        <w:t>4. Порядок подачи (отзыва) административной жалобы:</w:t>
      </w:r>
    </w:p>
    <w:p w:rsidR="004A429B" w:rsidRDefault="00000000">
      <w:pPr>
        <w:pStyle w:val="newncpi"/>
        <w:divId w:val="2105150929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  <w:gridCol w:w="3300"/>
      </w:tblGrid>
      <w:tr w:rsidR="004A429B">
        <w:trPr>
          <w:divId w:val="210515092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4A429B">
        <w:trPr>
          <w:divId w:val="210515092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письменная</w:t>
            </w:r>
          </w:p>
        </w:tc>
      </w:tr>
    </w:tbl>
    <w:p w:rsidR="004A429B" w:rsidRDefault="00000000">
      <w:pPr>
        <w:pStyle w:val="newncpi"/>
        <w:divId w:val="2105150929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newncpi"/>
        <w:divId w:val="335112668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9428"/>
      </w:tblGrid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append1"/>
            </w:pPr>
            <w:bookmarkStart w:id="51" w:name="a90"/>
            <w:bookmarkEnd w:id="51"/>
            <w:r>
              <w:t>Приложение 1</w:t>
            </w:r>
          </w:p>
          <w:p w:rsidR="004A429B" w:rsidRDefault="00000000">
            <w:pPr>
              <w:pStyle w:val="append"/>
            </w:pPr>
            <w:r>
              <w:t xml:space="preserve">к </w:t>
            </w:r>
            <w:hyperlink w:anchor="a85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изменения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:rsidR="004A429B" w:rsidRDefault="004A429B">
      <w:pPr>
        <w:divId w:val="335112668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rFonts w:eastAsia="Times New Roman"/>
                <w:lang w:val="ru-RU"/>
              </w:rPr>
            </w:pPr>
          </w:p>
        </w:tc>
      </w:tr>
    </w:tbl>
    <w:p w:rsidR="004A429B" w:rsidRDefault="00000000">
      <w:pPr>
        <w:pStyle w:val="begform"/>
        <w:divId w:val="335112668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onestring"/>
        <w:divId w:val="335112668"/>
        <w:rPr>
          <w:lang w:val="ru-RU"/>
        </w:rPr>
      </w:pPr>
      <w:r>
        <w:rPr>
          <w:lang w:val="ru-RU"/>
        </w:rPr>
        <w:t>Форма</w:t>
      </w:r>
    </w:p>
    <w:p w:rsidR="004A429B" w:rsidRDefault="00000000">
      <w:pPr>
        <w:pStyle w:val="newncpi"/>
        <w:divId w:val="335112668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10649"/>
      </w:tblGrid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4A429B" w:rsidRDefault="00000000">
      <w:pPr>
        <w:pStyle w:val="titlep"/>
        <w:divId w:val="335112668"/>
        <w:rPr>
          <w:lang w:val="ru-RU"/>
        </w:rPr>
      </w:pPr>
      <w:hyperlink r:id="rId163" w:tooltip="-" w:history="1">
        <w:r>
          <w:rPr>
            <w:rStyle w:val="a3"/>
            <w:lang w:val="ru-RU"/>
          </w:rPr>
          <w:t>УВЕДОМЛЕНИЕ</w:t>
        </w:r>
      </w:hyperlink>
      <w:r>
        <w:rPr>
          <w:lang w:val="ru-RU"/>
        </w:rPr>
        <w:br/>
        <w:t>для внесения изменений в сведения, ранее включенные в Торговый реестр Республики Беларусь, о торговом объекте (за исключением палаток, тележек, лотков, корзин, торговых автоматов и иных приспособлений, передвижных торговых объектов)</w:t>
      </w:r>
    </w:p>
    <w:p w:rsidR="004A429B" w:rsidRDefault="00000000">
      <w:pPr>
        <w:pStyle w:val="newncpi0"/>
        <w:jc w:val="center"/>
        <w:divId w:val="335112668"/>
        <w:rPr>
          <w:lang w:val="ru-RU"/>
        </w:rPr>
      </w:pPr>
      <w:r>
        <w:rPr>
          <w:lang w:val="ru-RU"/>
        </w:rPr>
        <w:t>____________________________________________________________________________</w:t>
      </w:r>
    </w:p>
    <w:p w:rsidR="004A429B" w:rsidRDefault="00000000">
      <w:pPr>
        <w:pStyle w:val="undline"/>
        <w:jc w:val="center"/>
        <w:divId w:val="335112668"/>
        <w:rPr>
          <w:lang w:val="ru-RU"/>
        </w:rPr>
      </w:pPr>
      <w:r>
        <w:rPr>
          <w:lang w:val="ru-RU"/>
        </w:rPr>
        <w:t>(полное наименование юридического лица либо фамилия, собственное имя, отчество</w:t>
      </w:r>
    </w:p>
    <w:p w:rsidR="004A429B" w:rsidRDefault="00000000">
      <w:pPr>
        <w:pStyle w:val="newncpi0"/>
        <w:jc w:val="center"/>
        <w:divId w:val="335112668"/>
        <w:rPr>
          <w:lang w:val="ru-RU"/>
        </w:rPr>
      </w:pPr>
      <w:r>
        <w:rPr>
          <w:lang w:val="ru-RU"/>
        </w:rPr>
        <w:t>____________________________________________________________________________</w:t>
      </w:r>
    </w:p>
    <w:p w:rsidR="004A429B" w:rsidRDefault="00000000">
      <w:pPr>
        <w:pStyle w:val="undline"/>
        <w:jc w:val="center"/>
        <w:divId w:val="335112668"/>
        <w:rPr>
          <w:lang w:val="ru-RU"/>
        </w:rPr>
      </w:pPr>
      <w:r>
        <w:rPr>
          <w:lang w:val="ru-RU"/>
        </w:rPr>
        <w:t>(если таковое имеется) индивидуального предпринимателя)</w:t>
      </w:r>
    </w:p>
    <w:p w:rsidR="004A429B" w:rsidRDefault="00000000">
      <w:pPr>
        <w:pStyle w:val="newncpi"/>
        <w:divId w:val="335112668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9"/>
        <w:gridCol w:w="2999"/>
        <w:gridCol w:w="979"/>
        <w:gridCol w:w="2637"/>
        <w:gridCol w:w="142"/>
        <w:gridCol w:w="142"/>
        <w:gridCol w:w="416"/>
        <w:gridCol w:w="416"/>
      </w:tblGrid>
      <w:tr w:rsidR="004A429B">
        <w:trPr>
          <w:divId w:val="33511266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lastRenderedPageBreak/>
              <w:t xml:space="preserve">Регистрационный номер в Торговом </w:t>
            </w:r>
            <w:hyperlink r:id="rId164" w:anchor="a188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Республики Беларусь: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ind w:firstLine="709"/>
            </w:pPr>
            <w:r>
              <w:t xml:space="preserve">Прошу внести изменения в сведения, ранее включенные в Торговый </w:t>
            </w:r>
            <w:hyperlink r:id="rId165" w:anchor="a188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Республики Беларусь, в связи с: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отметка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1.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2.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Изменением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2.1. Место нахождения торгового объекта: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область 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район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сельсовет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населенный пункт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район города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номер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корпус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дополнительные сведения, уточняющие место нахождения торгового объекта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3.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Изменением вида осуществляемой торговли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3.1. Характер вносимых изменений: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нет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включить вид торговли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исключить вид торговли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3.2. Вид торговли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4.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4.1. Характер вносимых изменений: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нет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4.2. Классы, группы и (или) подгруппы товаров</w:t>
            </w:r>
            <w:hyperlink w:anchor="a5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>: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подгруппа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5.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Изменением иных сведений о торговом объекте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5.1. Наименование торгового объекта (при наличии)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5.2. Наименование торговой сети</w:t>
            </w:r>
            <w:hyperlink w:anchor="a5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5.3. Вид торгового объекта</w:t>
            </w:r>
            <w:hyperlink w:anchor="a52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: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в зависимости от ассортимента товаров</w:t>
            </w:r>
            <w:hyperlink w:anchor="a53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в зависимости от способа организации торговли «фирменный»</w:t>
            </w:r>
            <w:hyperlink w:anchor="a53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5.4. Тип торгового объекта</w:t>
            </w:r>
            <w:hyperlink w:anchor="a53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 xml:space="preserve"> 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5.5. Торговая площадь торгового объекта (при наличии)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кв. м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5.6. Номера контактных телефонов, адрес электронной почты торгового объекта (при наличии):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контактный 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контактный 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электронная почта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 </w:t>
            </w:r>
          </w:p>
        </w:tc>
      </w:tr>
    </w:tbl>
    <w:p w:rsidR="004A429B" w:rsidRDefault="00000000">
      <w:pPr>
        <w:pStyle w:val="newncpi"/>
        <w:divId w:val="335112668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  <w:gridCol w:w="2640"/>
        <w:gridCol w:w="2970"/>
      </w:tblGrid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newncpi0"/>
              <w:jc w:val="left"/>
            </w:pPr>
            <w:r>
              <w:lastRenderedPageBreak/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429B" w:rsidRDefault="00000000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429B" w:rsidRDefault="00000000">
            <w:pPr>
              <w:pStyle w:val="newncpi0"/>
              <w:jc w:val="right"/>
            </w:pPr>
            <w:r>
              <w:t>__________________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4A429B" w:rsidRDefault="00000000">
      <w:pPr>
        <w:pStyle w:val="newncpi0"/>
        <w:divId w:val="335112668"/>
        <w:rPr>
          <w:lang w:val="ru-RU"/>
        </w:rPr>
      </w:pPr>
      <w:r>
        <w:rPr>
          <w:lang w:val="ru-RU"/>
        </w:rPr>
        <w:t>____ _______________ 20____ г.</w:t>
      </w:r>
    </w:p>
    <w:p w:rsidR="004A429B" w:rsidRDefault="00000000">
      <w:pPr>
        <w:pStyle w:val="newncpi0"/>
        <w:divId w:val="335112668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snoskiline"/>
        <w:divId w:val="335112668"/>
        <w:rPr>
          <w:lang w:val="ru-RU"/>
        </w:rPr>
      </w:pPr>
      <w:r>
        <w:rPr>
          <w:lang w:val="ru-RU"/>
        </w:rPr>
        <w:t>______________________________</w:t>
      </w:r>
    </w:p>
    <w:p w:rsidR="004A429B" w:rsidRDefault="00000000">
      <w:pPr>
        <w:pStyle w:val="snoski"/>
        <w:spacing w:before="160" w:after="160"/>
        <w:ind w:firstLine="567"/>
        <w:divId w:val="335112668"/>
        <w:rPr>
          <w:lang w:val="ru-RU"/>
        </w:rPr>
      </w:pPr>
      <w:bookmarkStart w:id="52" w:name="a50"/>
      <w:bookmarkEnd w:id="52"/>
      <w:r>
        <w:rPr>
          <w:vertAlign w:val="superscript"/>
          <w:lang w:val="ru-RU"/>
        </w:rPr>
        <w:t>1 </w:t>
      </w:r>
      <w:r>
        <w:rPr>
          <w:lang w:val="ru-RU"/>
        </w:rP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166" w:anchor="a2" w:tooltip="+" w:history="1">
        <w:r>
          <w:rPr>
            <w:rStyle w:val="a3"/>
            <w:lang w:val="ru-RU"/>
          </w:rPr>
          <w:t>приложению 1</w:t>
        </w:r>
      </w:hyperlink>
      <w:r>
        <w:rPr>
          <w:lang w:val="ru-RU"/>
        </w:rP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4A429B" w:rsidRDefault="00000000">
      <w:pPr>
        <w:pStyle w:val="snoski"/>
        <w:spacing w:before="160" w:after="160"/>
        <w:ind w:firstLine="567"/>
        <w:divId w:val="335112668"/>
        <w:rPr>
          <w:lang w:val="ru-RU"/>
        </w:rPr>
      </w:pPr>
      <w:bookmarkStart w:id="53" w:name="a51"/>
      <w:bookmarkEnd w:id="53"/>
      <w:r>
        <w:rPr>
          <w:vertAlign w:val="superscript"/>
          <w:lang w:val="ru-RU"/>
        </w:rPr>
        <w:t>2 </w:t>
      </w:r>
      <w:r>
        <w:rPr>
          <w:lang w:val="ru-RU"/>
        </w:rPr>
        <w:t>Средство индивидуализации, используемое стационарным торговым объектом, входящим в торговую сеть.</w:t>
      </w:r>
    </w:p>
    <w:p w:rsidR="004A429B" w:rsidRDefault="00000000">
      <w:pPr>
        <w:pStyle w:val="snoski"/>
        <w:spacing w:before="160" w:after="160"/>
        <w:ind w:firstLine="567"/>
        <w:divId w:val="335112668"/>
        <w:rPr>
          <w:lang w:val="ru-RU"/>
        </w:rPr>
      </w:pPr>
      <w:bookmarkStart w:id="54" w:name="a52"/>
      <w:bookmarkEnd w:id="54"/>
      <w:r>
        <w:rPr>
          <w:vertAlign w:val="superscript"/>
          <w:lang w:val="ru-RU"/>
        </w:rPr>
        <w:t>3 </w:t>
      </w:r>
      <w:r>
        <w:rPr>
          <w:lang w:val="ru-RU"/>
        </w:rPr>
        <w:t>В соответствии с </w:t>
      </w:r>
      <w:hyperlink r:id="rId167" w:anchor="a1" w:tooltip="+" w:history="1">
        <w:r>
          <w:rPr>
            <w:rStyle w:val="a3"/>
            <w:lang w:val="ru-RU"/>
          </w:rPr>
          <w:t>постановлением</w:t>
        </w:r>
      </w:hyperlink>
      <w:r>
        <w:rPr>
          <w:lang w:val="ru-RU"/>
        </w:rPr>
        <w:t xml:space="preserve">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4A429B" w:rsidRDefault="00000000">
      <w:pPr>
        <w:pStyle w:val="snoski"/>
        <w:spacing w:before="160" w:after="240"/>
        <w:ind w:firstLine="567"/>
        <w:divId w:val="335112668"/>
        <w:rPr>
          <w:lang w:val="ru-RU"/>
        </w:rPr>
      </w:pPr>
      <w:bookmarkStart w:id="55" w:name="a53"/>
      <w:bookmarkEnd w:id="55"/>
      <w:r>
        <w:rPr>
          <w:vertAlign w:val="superscript"/>
          <w:lang w:val="ru-RU"/>
        </w:rPr>
        <w:t>4 </w:t>
      </w:r>
      <w:r>
        <w:rPr>
          <w:lang w:val="ru-RU"/>
        </w:rPr>
        <w:t>Указывается для магазина в соответствии с </w:t>
      </w:r>
      <w:hyperlink r:id="rId168" w:anchor="a1" w:tooltip="+" w:history="1">
        <w:r>
          <w:rPr>
            <w:rStyle w:val="a3"/>
            <w:lang w:val="ru-RU"/>
          </w:rPr>
          <w:t>постановлением</w:t>
        </w:r>
      </w:hyperlink>
      <w:r>
        <w:rPr>
          <w:lang w:val="ru-RU"/>
        </w:rPr>
        <w:t xml:space="preserve"> Министерства антимонопольного регулирования и торговли Республики Беларусь от 7 апреля 2021 г. № 23.</w:t>
      </w:r>
    </w:p>
    <w:p w:rsidR="004A429B" w:rsidRDefault="00000000">
      <w:pPr>
        <w:pStyle w:val="endform"/>
        <w:divId w:val="335112668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newncpi"/>
        <w:divId w:val="335112668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9428"/>
      </w:tblGrid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append1"/>
            </w:pPr>
            <w:bookmarkStart w:id="56" w:name="a69"/>
            <w:bookmarkEnd w:id="56"/>
            <w:r>
              <w:t>Приложение 2</w:t>
            </w:r>
          </w:p>
          <w:p w:rsidR="004A429B" w:rsidRDefault="00000000">
            <w:pPr>
              <w:pStyle w:val="append"/>
            </w:pPr>
            <w:r>
              <w:t xml:space="preserve">к </w:t>
            </w:r>
            <w:hyperlink w:anchor="a85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изменения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:rsidR="004A429B" w:rsidRDefault="004A429B">
      <w:pPr>
        <w:divId w:val="335112668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rFonts w:eastAsia="Times New Roman"/>
                <w:lang w:val="ru-RU"/>
              </w:rPr>
            </w:pPr>
          </w:p>
        </w:tc>
      </w:tr>
    </w:tbl>
    <w:p w:rsidR="004A429B" w:rsidRDefault="00000000">
      <w:pPr>
        <w:pStyle w:val="begform"/>
        <w:divId w:val="335112668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onestring"/>
        <w:divId w:val="335112668"/>
        <w:rPr>
          <w:lang w:val="ru-RU"/>
        </w:rPr>
      </w:pPr>
      <w:r>
        <w:rPr>
          <w:lang w:val="ru-RU"/>
        </w:rPr>
        <w:t>Форма</w:t>
      </w:r>
    </w:p>
    <w:p w:rsidR="004A429B" w:rsidRDefault="00000000">
      <w:pPr>
        <w:pStyle w:val="newncpi"/>
        <w:divId w:val="335112668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10649"/>
      </w:tblGrid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4A429B" w:rsidRDefault="00000000">
      <w:pPr>
        <w:pStyle w:val="titlep"/>
        <w:divId w:val="335112668"/>
        <w:rPr>
          <w:lang w:val="ru-RU"/>
        </w:rPr>
      </w:pPr>
      <w:hyperlink r:id="rId169" w:tooltip="-" w:history="1">
        <w:r>
          <w:rPr>
            <w:rStyle w:val="a3"/>
            <w:lang w:val="ru-RU"/>
          </w:rPr>
          <w:t>УВЕДОМЛЕНИЕ</w:t>
        </w:r>
      </w:hyperlink>
      <w:r>
        <w:rPr>
          <w:lang w:val="ru-RU"/>
        </w:rPr>
        <w:br/>
        <w:t>для внесения изменений в сведения, ранее включенные в Торговый реестр Республики Беларусь, о палатке, тележке, лотке, корзине, торговом автомате и ином приспособлении, передвижном торговом объекте</w:t>
      </w:r>
    </w:p>
    <w:p w:rsidR="004A429B" w:rsidRDefault="00000000">
      <w:pPr>
        <w:pStyle w:val="newncpi0"/>
        <w:jc w:val="center"/>
        <w:divId w:val="335112668"/>
        <w:rPr>
          <w:lang w:val="ru-RU"/>
        </w:rPr>
      </w:pPr>
      <w:r>
        <w:rPr>
          <w:lang w:val="ru-RU"/>
        </w:rPr>
        <w:t>____________________________________________________________________________</w:t>
      </w:r>
    </w:p>
    <w:p w:rsidR="004A429B" w:rsidRDefault="00000000">
      <w:pPr>
        <w:pStyle w:val="undline"/>
        <w:jc w:val="center"/>
        <w:divId w:val="335112668"/>
        <w:rPr>
          <w:lang w:val="ru-RU"/>
        </w:rPr>
      </w:pPr>
      <w:r>
        <w:rPr>
          <w:lang w:val="ru-RU"/>
        </w:rPr>
        <w:t>(полное наименование юридического лица либо фамилия, собственное имя, отчество</w:t>
      </w:r>
    </w:p>
    <w:p w:rsidR="004A429B" w:rsidRDefault="00000000">
      <w:pPr>
        <w:pStyle w:val="newncpi0"/>
        <w:jc w:val="center"/>
        <w:divId w:val="335112668"/>
        <w:rPr>
          <w:lang w:val="ru-RU"/>
        </w:rPr>
      </w:pPr>
      <w:r>
        <w:rPr>
          <w:lang w:val="ru-RU"/>
        </w:rPr>
        <w:t>____________________________________________________________________________</w:t>
      </w:r>
    </w:p>
    <w:p w:rsidR="004A429B" w:rsidRDefault="00000000">
      <w:pPr>
        <w:pStyle w:val="undline"/>
        <w:jc w:val="center"/>
        <w:divId w:val="335112668"/>
        <w:rPr>
          <w:lang w:val="ru-RU"/>
        </w:rPr>
      </w:pPr>
      <w:r>
        <w:rPr>
          <w:lang w:val="ru-RU"/>
        </w:rPr>
        <w:t>(если таковое имеется) индивидуального предпринимателя)</w:t>
      </w:r>
    </w:p>
    <w:p w:rsidR="004A429B" w:rsidRDefault="00000000">
      <w:pPr>
        <w:pStyle w:val="newncpi"/>
        <w:divId w:val="335112668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4"/>
        <w:gridCol w:w="229"/>
        <w:gridCol w:w="229"/>
        <w:gridCol w:w="661"/>
        <w:gridCol w:w="4653"/>
        <w:gridCol w:w="416"/>
        <w:gridCol w:w="31"/>
        <w:gridCol w:w="31"/>
        <w:gridCol w:w="416"/>
      </w:tblGrid>
      <w:tr w:rsidR="004A429B">
        <w:trPr>
          <w:divId w:val="335112668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Регистрационный номер в Торговом </w:t>
            </w:r>
            <w:hyperlink r:id="rId170" w:anchor="a188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Республики Беларусь: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ind w:firstLine="709"/>
            </w:pPr>
            <w:r>
              <w:lastRenderedPageBreak/>
              <w:t xml:space="preserve">Прошу внести изменения в сведения, ранее включенные в Торговый </w:t>
            </w:r>
            <w:hyperlink r:id="rId171" w:anchor="a188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Республики Беларусь, в связи с: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отметка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1.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2.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Изменением места нахождения (маршрута движения) торгового объекта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2.1. Характер вносимых изменений: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нет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включить адрес места нахождения (остановки) торгового объекта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исключить адрес места нахождения (остановки) торгового объекта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изменить адрес места нахождения (остановки) торгового объекта при фактически неизменном месте осуществления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изменить границы территории, на которой осуществляется торговля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2.2. Место нахождения (маршрут движения) торгового объекта</w:t>
            </w:r>
            <w:hyperlink w:anchor="a5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>: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область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район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сельсовет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населенный пункт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район города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номер дома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корпус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дополнительные сведения, уточняющие место нахождения (маршрут движения) торгового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3.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Изменением вида осуществляемой торговли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3.1. Характер вносимых изменений: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нет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включить вид торговли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исключить вид торговли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3.2. Вид торговли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4.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4.1. Характер вносимых изменений: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нет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4.2. Классы, группы и (или) подгруппы товаров</w:t>
            </w:r>
            <w:hyperlink w:anchor="a5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>: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подгруппа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5.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Изменением иных сведений о торговом объекте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5.1. Наименование торгового объекта (при наличии)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5.2. Номера контактных телефонов, адрес электронной почты торгового объекта (при наличии):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контактный телефон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контактный телефон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электронная почта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 </w:t>
            </w:r>
          </w:p>
        </w:tc>
      </w:tr>
    </w:tbl>
    <w:p w:rsidR="004A429B" w:rsidRDefault="00000000">
      <w:pPr>
        <w:pStyle w:val="newncpi"/>
        <w:divId w:val="335112668"/>
        <w:rPr>
          <w:lang w:val="ru-RU"/>
        </w:rPr>
      </w:pPr>
      <w:r>
        <w:rPr>
          <w:lang w:val="ru-RU"/>
        </w:rPr>
        <w:lastRenderedPageBreak/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  <w:gridCol w:w="2640"/>
        <w:gridCol w:w="2970"/>
      </w:tblGrid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429B" w:rsidRDefault="00000000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429B" w:rsidRDefault="00000000">
            <w:pPr>
              <w:pStyle w:val="newncpi0"/>
              <w:jc w:val="right"/>
            </w:pPr>
            <w:r>
              <w:t>__________________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4A429B" w:rsidRDefault="00000000">
      <w:pPr>
        <w:pStyle w:val="newncpi0"/>
        <w:divId w:val="335112668"/>
        <w:rPr>
          <w:lang w:val="ru-RU"/>
        </w:rPr>
      </w:pPr>
      <w:r>
        <w:rPr>
          <w:lang w:val="ru-RU"/>
        </w:rPr>
        <w:t>____ _______________ 20____ г.</w:t>
      </w:r>
    </w:p>
    <w:p w:rsidR="004A429B" w:rsidRDefault="00000000">
      <w:pPr>
        <w:pStyle w:val="newncpi0"/>
        <w:divId w:val="335112668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snoskiline"/>
        <w:divId w:val="335112668"/>
        <w:rPr>
          <w:lang w:val="ru-RU"/>
        </w:rPr>
      </w:pPr>
      <w:r>
        <w:rPr>
          <w:lang w:val="ru-RU"/>
        </w:rPr>
        <w:t>______________________________</w:t>
      </w:r>
    </w:p>
    <w:p w:rsidR="004A429B" w:rsidRDefault="00000000">
      <w:pPr>
        <w:pStyle w:val="snoski"/>
        <w:spacing w:before="160" w:after="160"/>
        <w:ind w:firstLine="567"/>
        <w:divId w:val="335112668"/>
        <w:rPr>
          <w:lang w:val="ru-RU"/>
        </w:rPr>
      </w:pPr>
      <w:bookmarkStart w:id="57" w:name="a54"/>
      <w:bookmarkEnd w:id="57"/>
      <w:r>
        <w:rPr>
          <w:vertAlign w:val="superscript"/>
          <w:lang w:val="ru-RU"/>
        </w:rPr>
        <w:t>1 </w:t>
      </w:r>
      <w:r>
        <w:rPr>
          <w:lang w:val="ru-RU"/>
        </w:rPr>
        <w:t xml:space="preserve">Указывается каждое место нахождения палатки, тележки, лотка, корзины, торгового автомата и иного приспособлении либо путь следования передвижного торгового объекта с указанием адресных ориентиров мест остановки для осуществления </w:t>
      </w:r>
      <w:proofErr w:type="gramStart"/>
      <w:r>
        <w:rPr>
          <w:lang w:val="ru-RU"/>
        </w:rPr>
        <w:t>торговли</w:t>
      </w:r>
      <w:proofErr w:type="gramEnd"/>
      <w:r>
        <w:rPr>
          <w:lang w:val="ru-RU"/>
        </w:rPr>
        <w:t xml:space="preserve"> либо границ территории, на которой осуществляется торговля.</w:t>
      </w:r>
    </w:p>
    <w:p w:rsidR="004A429B" w:rsidRDefault="00000000">
      <w:pPr>
        <w:pStyle w:val="snoski"/>
        <w:spacing w:before="160" w:after="240"/>
        <w:ind w:firstLine="567"/>
        <w:divId w:val="335112668"/>
        <w:rPr>
          <w:lang w:val="ru-RU"/>
        </w:rPr>
      </w:pPr>
      <w:bookmarkStart w:id="58" w:name="a55"/>
      <w:bookmarkEnd w:id="58"/>
      <w:r>
        <w:rPr>
          <w:vertAlign w:val="superscript"/>
          <w:lang w:val="ru-RU"/>
        </w:rPr>
        <w:t>2 </w:t>
      </w:r>
      <w:r>
        <w:rPr>
          <w:lang w:val="ru-RU"/>
        </w:rP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172" w:anchor="a2" w:tooltip="+" w:history="1">
        <w:r>
          <w:rPr>
            <w:rStyle w:val="a3"/>
            <w:lang w:val="ru-RU"/>
          </w:rPr>
          <w:t>приложению 1</w:t>
        </w:r>
      </w:hyperlink>
      <w:r>
        <w:rPr>
          <w:lang w:val="ru-RU"/>
        </w:rP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4A429B" w:rsidRDefault="00000000">
      <w:pPr>
        <w:pStyle w:val="endform"/>
        <w:divId w:val="335112668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newncpi"/>
        <w:divId w:val="335112668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9428"/>
      </w:tblGrid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append1"/>
            </w:pPr>
            <w:bookmarkStart w:id="59" w:name="a71"/>
            <w:bookmarkEnd w:id="59"/>
            <w:r>
              <w:t>Приложение 3</w:t>
            </w:r>
          </w:p>
          <w:p w:rsidR="004A429B" w:rsidRDefault="00000000">
            <w:pPr>
              <w:pStyle w:val="append"/>
            </w:pPr>
            <w:r>
              <w:t xml:space="preserve">к </w:t>
            </w:r>
            <w:hyperlink w:anchor="a85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изменения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:rsidR="004A429B" w:rsidRDefault="004A429B">
      <w:pPr>
        <w:divId w:val="335112668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rFonts w:eastAsia="Times New Roman"/>
                <w:lang w:val="ru-RU"/>
              </w:rPr>
            </w:pPr>
          </w:p>
        </w:tc>
      </w:tr>
    </w:tbl>
    <w:p w:rsidR="004A429B" w:rsidRDefault="00000000">
      <w:pPr>
        <w:pStyle w:val="begform"/>
        <w:divId w:val="335112668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onestring"/>
        <w:divId w:val="335112668"/>
        <w:rPr>
          <w:lang w:val="ru-RU"/>
        </w:rPr>
      </w:pPr>
      <w:r>
        <w:rPr>
          <w:lang w:val="ru-RU"/>
        </w:rPr>
        <w:t>Форма</w:t>
      </w:r>
    </w:p>
    <w:p w:rsidR="004A429B" w:rsidRDefault="00000000">
      <w:pPr>
        <w:pStyle w:val="newncpi"/>
        <w:divId w:val="335112668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10649"/>
      </w:tblGrid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4A429B" w:rsidRDefault="00000000">
      <w:pPr>
        <w:pStyle w:val="titlep"/>
        <w:divId w:val="335112668"/>
        <w:rPr>
          <w:lang w:val="ru-RU"/>
        </w:rPr>
      </w:pPr>
      <w:hyperlink r:id="rId173" w:tooltip="-" w:history="1">
        <w:r>
          <w:rPr>
            <w:rStyle w:val="a3"/>
            <w:lang w:val="ru-RU"/>
          </w:rPr>
          <w:t>УВЕДОМЛЕНИЕ</w:t>
        </w:r>
      </w:hyperlink>
      <w:r>
        <w:rPr>
          <w:lang w:val="ru-RU"/>
        </w:rPr>
        <w:br/>
        <w:t>для внесения изменений в сведения, ранее включенные в Торговый реестр Республики Беларусь, о субъекте торговли, осуществляющем розничную торговлю без использования торгового объекта</w:t>
      </w:r>
    </w:p>
    <w:p w:rsidR="004A429B" w:rsidRDefault="00000000">
      <w:pPr>
        <w:pStyle w:val="newncpi0"/>
        <w:jc w:val="center"/>
        <w:divId w:val="335112668"/>
        <w:rPr>
          <w:lang w:val="ru-RU"/>
        </w:rPr>
      </w:pPr>
      <w:r>
        <w:rPr>
          <w:lang w:val="ru-RU"/>
        </w:rPr>
        <w:t>____________________________________________________________________________</w:t>
      </w:r>
    </w:p>
    <w:p w:rsidR="004A429B" w:rsidRDefault="00000000">
      <w:pPr>
        <w:pStyle w:val="undline"/>
        <w:jc w:val="center"/>
        <w:divId w:val="335112668"/>
        <w:rPr>
          <w:lang w:val="ru-RU"/>
        </w:rPr>
      </w:pPr>
      <w:r>
        <w:rPr>
          <w:lang w:val="ru-RU"/>
        </w:rPr>
        <w:t>(полное наименование юридического лица либо фамилия, собственное имя, отчество</w:t>
      </w:r>
    </w:p>
    <w:p w:rsidR="004A429B" w:rsidRDefault="00000000">
      <w:pPr>
        <w:pStyle w:val="newncpi0"/>
        <w:jc w:val="center"/>
        <w:divId w:val="335112668"/>
        <w:rPr>
          <w:lang w:val="ru-RU"/>
        </w:rPr>
      </w:pPr>
      <w:r>
        <w:rPr>
          <w:lang w:val="ru-RU"/>
        </w:rPr>
        <w:t>____________________________________________________________________________</w:t>
      </w:r>
    </w:p>
    <w:p w:rsidR="004A429B" w:rsidRDefault="00000000">
      <w:pPr>
        <w:pStyle w:val="undline"/>
        <w:jc w:val="center"/>
        <w:divId w:val="335112668"/>
        <w:rPr>
          <w:lang w:val="ru-RU"/>
        </w:rPr>
      </w:pPr>
      <w:r>
        <w:rPr>
          <w:lang w:val="ru-RU"/>
        </w:rPr>
        <w:t>(если таковое имеется) индивидуального предпринимателя)</w:t>
      </w:r>
    </w:p>
    <w:p w:rsidR="004A429B" w:rsidRDefault="00000000">
      <w:pPr>
        <w:pStyle w:val="newncpi"/>
        <w:divId w:val="335112668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1430"/>
        <w:gridCol w:w="1430"/>
        <w:gridCol w:w="971"/>
        <w:gridCol w:w="971"/>
        <w:gridCol w:w="971"/>
        <w:gridCol w:w="226"/>
        <w:gridCol w:w="226"/>
        <w:gridCol w:w="226"/>
      </w:tblGrid>
      <w:tr w:rsidR="004A429B">
        <w:trPr>
          <w:divId w:val="335112668"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Регистрационный номер в Торговом </w:t>
            </w:r>
            <w:hyperlink r:id="rId174" w:anchor="a188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Республики Беларусь: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ind w:firstLine="709"/>
            </w:pPr>
            <w:r>
              <w:t xml:space="preserve">Прошу внести изменения в сведения, ранее включенные в Торговый </w:t>
            </w:r>
            <w:hyperlink r:id="rId175" w:anchor="a188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Республики Беларусь, в связи с: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отметка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lastRenderedPageBreak/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1.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2.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2.1. Характер вносимых изменений: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нет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2.2. Классы, группы и (или) подгруппы товаров</w:t>
            </w:r>
            <w:hyperlink w:anchor="a5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>: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подгруппа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</w:tbl>
    <w:p w:rsidR="004A429B" w:rsidRDefault="00000000">
      <w:pPr>
        <w:pStyle w:val="newncpi"/>
        <w:divId w:val="335112668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  <w:gridCol w:w="2640"/>
        <w:gridCol w:w="2970"/>
      </w:tblGrid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429B" w:rsidRDefault="00000000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429B" w:rsidRDefault="00000000">
            <w:pPr>
              <w:pStyle w:val="newncpi0"/>
              <w:jc w:val="right"/>
            </w:pPr>
            <w:r>
              <w:t>__________________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4A429B" w:rsidRDefault="00000000">
      <w:pPr>
        <w:pStyle w:val="newncpi0"/>
        <w:divId w:val="335112668"/>
        <w:rPr>
          <w:lang w:val="ru-RU"/>
        </w:rPr>
      </w:pPr>
      <w:r>
        <w:rPr>
          <w:lang w:val="ru-RU"/>
        </w:rPr>
        <w:t>____ _______________ 20____ г.</w:t>
      </w:r>
    </w:p>
    <w:p w:rsidR="004A429B" w:rsidRDefault="00000000">
      <w:pPr>
        <w:pStyle w:val="newncpi0"/>
        <w:divId w:val="335112668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snoskiline"/>
        <w:divId w:val="335112668"/>
        <w:rPr>
          <w:lang w:val="ru-RU"/>
        </w:rPr>
      </w:pPr>
      <w:r>
        <w:rPr>
          <w:lang w:val="ru-RU"/>
        </w:rPr>
        <w:t>______________________________</w:t>
      </w:r>
    </w:p>
    <w:p w:rsidR="004A429B" w:rsidRDefault="00000000">
      <w:pPr>
        <w:pStyle w:val="snoski"/>
        <w:spacing w:before="160" w:after="240"/>
        <w:ind w:firstLine="567"/>
        <w:divId w:val="335112668"/>
        <w:rPr>
          <w:lang w:val="ru-RU"/>
        </w:rPr>
      </w:pPr>
      <w:bookmarkStart w:id="60" w:name="a56"/>
      <w:bookmarkEnd w:id="60"/>
      <w:r>
        <w:rPr>
          <w:vertAlign w:val="superscript"/>
          <w:lang w:val="ru-RU"/>
        </w:rPr>
        <w:t>1 </w:t>
      </w:r>
      <w:r>
        <w:rPr>
          <w:lang w:val="ru-RU"/>
        </w:rP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176" w:anchor="a2" w:tooltip="+" w:history="1">
        <w:r>
          <w:rPr>
            <w:rStyle w:val="a3"/>
            <w:lang w:val="ru-RU"/>
          </w:rPr>
          <w:t>приложению 1</w:t>
        </w:r>
      </w:hyperlink>
      <w:r>
        <w:rPr>
          <w:lang w:val="ru-RU"/>
        </w:rP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4A429B" w:rsidRDefault="00000000">
      <w:pPr>
        <w:pStyle w:val="endform"/>
        <w:divId w:val="335112668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newncpi"/>
        <w:divId w:val="335112668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9428"/>
      </w:tblGrid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append1"/>
            </w:pPr>
            <w:bookmarkStart w:id="61" w:name="a73"/>
            <w:bookmarkEnd w:id="61"/>
            <w:r>
              <w:t>Приложение 4</w:t>
            </w:r>
          </w:p>
          <w:p w:rsidR="004A429B" w:rsidRDefault="00000000">
            <w:pPr>
              <w:pStyle w:val="append"/>
            </w:pPr>
            <w:r>
              <w:t xml:space="preserve">к </w:t>
            </w:r>
            <w:hyperlink w:anchor="a85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изменения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:rsidR="004A429B" w:rsidRDefault="004A429B">
      <w:pPr>
        <w:divId w:val="335112668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rFonts w:eastAsia="Times New Roman"/>
                <w:lang w:val="ru-RU"/>
              </w:rPr>
            </w:pPr>
          </w:p>
        </w:tc>
      </w:tr>
    </w:tbl>
    <w:p w:rsidR="004A429B" w:rsidRDefault="00000000">
      <w:pPr>
        <w:pStyle w:val="begform"/>
        <w:divId w:val="335112668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onestring"/>
        <w:divId w:val="335112668"/>
        <w:rPr>
          <w:lang w:val="ru-RU"/>
        </w:rPr>
      </w:pPr>
      <w:r>
        <w:rPr>
          <w:lang w:val="ru-RU"/>
        </w:rPr>
        <w:t>Форма</w:t>
      </w:r>
    </w:p>
    <w:p w:rsidR="004A429B" w:rsidRDefault="00000000">
      <w:pPr>
        <w:pStyle w:val="newncpi"/>
        <w:divId w:val="335112668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10649"/>
      </w:tblGrid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4A429B" w:rsidRDefault="00000000">
      <w:pPr>
        <w:pStyle w:val="titlep"/>
        <w:divId w:val="335112668"/>
        <w:rPr>
          <w:lang w:val="ru-RU"/>
        </w:rPr>
      </w:pPr>
      <w:hyperlink r:id="rId177" w:tooltip="-" w:history="1">
        <w:r>
          <w:rPr>
            <w:rStyle w:val="a3"/>
            <w:lang w:val="ru-RU"/>
          </w:rPr>
          <w:t>УВЕДОМЛЕНИЕ</w:t>
        </w:r>
      </w:hyperlink>
      <w:r>
        <w:rPr>
          <w:lang w:val="ru-RU"/>
        </w:rPr>
        <w:br/>
        <w:t>для внесения изменений в сведения, ранее включенные в Торговый реестр Республики Беларусь, об интернет-магазине</w:t>
      </w:r>
    </w:p>
    <w:p w:rsidR="004A429B" w:rsidRDefault="00000000">
      <w:pPr>
        <w:pStyle w:val="newncpi0"/>
        <w:jc w:val="center"/>
        <w:divId w:val="335112668"/>
        <w:rPr>
          <w:lang w:val="ru-RU"/>
        </w:rPr>
      </w:pPr>
      <w:r>
        <w:rPr>
          <w:lang w:val="ru-RU"/>
        </w:rPr>
        <w:lastRenderedPageBreak/>
        <w:t>____________________________________________________________________________</w:t>
      </w:r>
    </w:p>
    <w:p w:rsidR="004A429B" w:rsidRDefault="00000000">
      <w:pPr>
        <w:pStyle w:val="undline"/>
        <w:jc w:val="center"/>
        <w:divId w:val="335112668"/>
        <w:rPr>
          <w:lang w:val="ru-RU"/>
        </w:rPr>
      </w:pPr>
      <w:r>
        <w:rPr>
          <w:lang w:val="ru-RU"/>
        </w:rPr>
        <w:t>(полное наименование юридического лица либо фамилия, собственное имя, отчество</w:t>
      </w:r>
    </w:p>
    <w:p w:rsidR="004A429B" w:rsidRDefault="00000000">
      <w:pPr>
        <w:pStyle w:val="newncpi0"/>
        <w:jc w:val="center"/>
        <w:divId w:val="335112668"/>
        <w:rPr>
          <w:lang w:val="ru-RU"/>
        </w:rPr>
      </w:pPr>
      <w:r>
        <w:rPr>
          <w:lang w:val="ru-RU"/>
        </w:rPr>
        <w:t>____________________________________________________________________________</w:t>
      </w:r>
    </w:p>
    <w:p w:rsidR="004A429B" w:rsidRDefault="00000000">
      <w:pPr>
        <w:pStyle w:val="undline"/>
        <w:jc w:val="center"/>
        <w:divId w:val="335112668"/>
        <w:rPr>
          <w:lang w:val="ru-RU"/>
        </w:rPr>
      </w:pPr>
      <w:r>
        <w:rPr>
          <w:lang w:val="ru-RU"/>
        </w:rPr>
        <w:t>(если таковое имеется) индивидуального предпринимателя)</w:t>
      </w:r>
    </w:p>
    <w:p w:rsidR="004A429B" w:rsidRDefault="00000000">
      <w:pPr>
        <w:pStyle w:val="newncpi"/>
        <w:divId w:val="335112668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1430"/>
        <w:gridCol w:w="1430"/>
        <w:gridCol w:w="971"/>
        <w:gridCol w:w="971"/>
        <w:gridCol w:w="971"/>
        <w:gridCol w:w="226"/>
        <w:gridCol w:w="226"/>
        <w:gridCol w:w="226"/>
      </w:tblGrid>
      <w:tr w:rsidR="004A429B">
        <w:trPr>
          <w:divId w:val="335112668"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Регистрационный номер в Торговом </w:t>
            </w:r>
            <w:hyperlink r:id="rId178" w:anchor="a188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Республики Беларусь: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ind w:firstLine="709"/>
            </w:pPr>
            <w:r>
              <w:t xml:space="preserve">Прошу внести изменения в сведения, ранее включенные в Торговый </w:t>
            </w:r>
            <w:hyperlink r:id="rId179" w:anchor="a188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Республики Беларусь, в связи с: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отметка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1.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2.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2.1. Характер вносимых изменений: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нет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2.2. Классы, группы и (или) подгруппы товаров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>: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подгруппа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</w:tbl>
    <w:p w:rsidR="004A429B" w:rsidRDefault="00000000">
      <w:pPr>
        <w:pStyle w:val="newncpi"/>
        <w:divId w:val="335112668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  <w:gridCol w:w="2640"/>
        <w:gridCol w:w="2970"/>
      </w:tblGrid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429B" w:rsidRDefault="00000000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429B" w:rsidRDefault="00000000">
            <w:pPr>
              <w:pStyle w:val="newncpi0"/>
              <w:jc w:val="right"/>
            </w:pPr>
            <w:r>
              <w:t>__________________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4A429B" w:rsidRDefault="00000000">
      <w:pPr>
        <w:pStyle w:val="newncpi0"/>
        <w:divId w:val="335112668"/>
        <w:rPr>
          <w:lang w:val="ru-RU"/>
        </w:rPr>
      </w:pPr>
      <w:r>
        <w:rPr>
          <w:lang w:val="ru-RU"/>
        </w:rPr>
        <w:t>____ _______________ 20____ г.</w:t>
      </w:r>
    </w:p>
    <w:p w:rsidR="004A429B" w:rsidRDefault="00000000">
      <w:pPr>
        <w:pStyle w:val="newncpi0"/>
        <w:divId w:val="335112668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snoskiline"/>
        <w:divId w:val="335112668"/>
        <w:rPr>
          <w:lang w:val="ru-RU"/>
        </w:rPr>
      </w:pPr>
      <w:r>
        <w:rPr>
          <w:lang w:val="ru-RU"/>
        </w:rPr>
        <w:t>______________________________</w:t>
      </w:r>
    </w:p>
    <w:p w:rsidR="004A429B" w:rsidRDefault="00000000">
      <w:pPr>
        <w:pStyle w:val="snoski"/>
        <w:spacing w:before="160" w:after="240"/>
        <w:ind w:firstLine="567"/>
        <w:divId w:val="335112668"/>
        <w:rPr>
          <w:lang w:val="ru-RU"/>
        </w:rPr>
      </w:pPr>
      <w:bookmarkStart w:id="62" w:name="a57"/>
      <w:bookmarkEnd w:id="62"/>
      <w:r>
        <w:rPr>
          <w:vertAlign w:val="superscript"/>
          <w:lang w:val="ru-RU"/>
        </w:rPr>
        <w:t>1 </w:t>
      </w:r>
      <w:r>
        <w:rPr>
          <w:lang w:val="ru-RU"/>
        </w:rP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180" w:anchor="a2" w:tooltip="+" w:history="1">
        <w:r>
          <w:rPr>
            <w:rStyle w:val="a3"/>
            <w:lang w:val="ru-RU"/>
          </w:rPr>
          <w:t>приложению 1</w:t>
        </w:r>
      </w:hyperlink>
      <w:r>
        <w:rPr>
          <w:lang w:val="ru-RU"/>
        </w:rP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4A429B" w:rsidRDefault="00000000">
      <w:pPr>
        <w:pStyle w:val="endform"/>
        <w:divId w:val="335112668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newncpi"/>
        <w:divId w:val="335112668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9428"/>
      </w:tblGrid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append1"/>
            </w:pPr>
            <w:bookmarkStart w:id="63" w:name="a75"/>
            <w:bookmarkEnd w:id="63"/>
            <w:r>
              <w:t>Приложение 5</w:t>
            </w:r>
          </w:p>
          <w:p w:rsidR="004A429B" w:rsidRDefault="00000000">
            <w:pPr>
              <w:pStyle w:val="append"/>
            </w:pPr>
            <w:r>
              <w:t xml:space="preserve">к </w:t>
            </w:r>
            <w:hyperlink w:anchor="a85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изменения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:rsidR="004A429B" w:rsidRDefault="004A429B">
      <w:pPr>
        <w:divId w:val="335112668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rFonts w:eastAsia="Times New Roman"/>
                <w:lang w:val="ru-RU"/>
              </w:rPr>
            </w:pPr>
          </w:p>
        </w:tc>
      </w:tr>
    </w:tbl>
    <w:p w:rsidR="004A429B" w:rsidRDefault="00000000">
      <w:pPr>
        <w:pStyle w:val="begform"/>
        <w:divId w:val="335112668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onestring"/>
        <w:divId w:val="335112668"/>
        <w:rPr>
          <w:lang w:val="ru-RU"/>
        </w:rPr>
      </w:pPr>
      <w:r>
        <w:rPr>
          <w:lang w:val="ru-RU"/>
        </w:rPr>
        <w:lastRenderedPageBreak/>
        <w:t>Форма</w:t>
      </w:r>
    </w:p>
    <w:p w:rsidR="004A429B" w:rsidRDefault="00000000">
      <w:pPr>
        <w:pStyle w:val="newncpi"/>
        <w:divId w:val="335112668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10649"/>
      </w:tblGrid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4A429B" w:rsidRDefault="00000000">
      <w:pPr>
        <w:pStyle w:val="titlep"/>
        <w:divId w:val="335112668"/>
        <w:rPr>
          <w:lang w:val="ru-RU"/>
        </w:rPr>
      </w:pPr>
      <w:hyperlink r:id="rId181" w:tooltip="-" w:history="1">
        <w:r>
          <w:rPr>
            <w:rStyle w:val="a3"/>
            <w:lang w:val="ru-RU"/>
          </w:rPr>
          <w:t>УВЕДОМЛЕНИЕ</w:t>
        </w:r>
      </w:hyperlink>
      <w:r>
        <w:rPr>
          <w:lang w:val="ru-RU"/>
        </w:rPr>
        <w:br/>
        <w:t>для внесения изменений в сведения, ранее включенные в Торговый реестр Республики Беларусь, о субъекте торговли, осуществляющем</w:t>
      </w:r>
      <w:r>
        <w:rPr>
          <w:lang w:val="ru-RU"/>
        </w:rPr>
        <w:br/>
        <w:t>оптовую торговлю без использования торгового объекта</w:t>
      </w:r>
    </w:p>
    <w:p w:rsidR="004A429B" w:rsidRDefault="00000000">
      <w:pPr>
        <w:pStyle w:val="newncpi0"/>
        <w:jc w:val="center"/>
        <w:divId w:val="335112668"/>
        <w:rPr>
          <w:lang w:val="ru-RU"/>
        </w:rPr>
      </w:pPr>
      <w:r>
        <w:rPr>
          <w:lang w:val="ru-RU"/>
        </w:rPr>
        <w:t>____________________________________________________________________________</w:t>
      </w:r>
    </w:p>
    <w:p w:rsidR="004A429B" w:rsidRDefault="00000000">
      <w:pPr>
        <w:pStyle w:val="undline"/>
        <w:jc w:val="center"/>
        <w:divId w:val="335112668"/>
        <w:rPr>
          <w:lang w:val="ru-RU"/>
        </w:rPr>
      </w:pPr>
      <w:r>
        <w:rPr>
          <w:lang w:val="ru-RU"/>
        </w:rPr>
        <w:t>(полное наименование юридического лица либо фамилия, собственное имя, отчество</w:t>
      </w:r>
    </w:p>
    <w:p w:rsidR="004A429B" w:rsidRDefault="00000000">
      <w:pPr>
        <w:pStyle w:val="newncpi0"/>
        <w:jc w:val="center"/>
        <w:divId w:val="335112668"/>
        <w:rPr>
          <w:lang w:val="ru-RU"/>
        </w:rPr>
      </w:pPr>
      <w:r>
        <w:rPr>
          <w:lang w:val="ru-RU"/>
        </w:rPr>
        <w:t>____________________________________________________________________________</w:t>
      </w:r>
    </w:p>
    <w:p w:rsidR="004A429B" w:rsidRDefault="00000000">
      <w:pPr>
        <w:pStyle w:val="undline"/>
        <w:jc w:val="center"/>
        <w:divId w:val="335112668"/>
        <w:rPr>
          <w:lang w:val="ru-RU"/>
        </w:rPr>
      </w:pPr>
      <w:r>
        <w:rPr>
          <w:lang w:val="ru-RU"/>
        </w:rPr>
        <w:t>(если таковое имеется) индивидуального предпринимателя)</w:t>
      </w:r>
    </w:p>
    <w:p w:rsidR="004A429B" w:rsidRDefault="00000000">
      <w:pPr>
        <w:pStyle w:val="newncpi"/>
        <w:divId w:val="335112668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1430"/>
        <w:gridCol w:w="1430"/>
        <w:gridCol w:w="971"/>
        <w:gridCol w:w="971"/>
        <w:gridCol w:w="971"/>
        <w:gridCol w:w="226"/>
        <w:gridCol w:w="226"/>
        <w:gridCol w:w="226"/>
      </w:tblGrid>
      <w:tr w:rsidR="004A429B">
        <w:trPr>
          <w:divId w:val="335112668"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Регистрационный номер в Торговом </w:t>
            </w:r>
            <w:hyperlink r:id="rId182" w:anchor="a188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Республики Беларусь: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ind w:firstLine="709"/>
            </w:pPr>
            <w:r>
              <w:t xml:space="preserve">Прошу внести изменения в сведения, ранее включенные в Торговый </w:t>
            </w:r>
            <w:hyperlink r:id="rId183" w:anchor="a188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Республики Беларусь, в связи с: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отметка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1.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2.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2.1. Характер вносимых изменений: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нет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2.2. Классы, группы и (или) подгруппы товаров</w:t>
            </w:r>
            <w:hyperlink w:anchor="a5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>: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подгруппа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</w:tbl>
    <w:p w:rsidR="004A429B" w:rsidRDefault="00000000">
      <w:pPr>
        <w:pStyle w:val="newncpi"/>
        <w:divId w:val="335112668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  <w:gridCol w:w="2640"/>
        <w:gridCol w:w="2970"/>
      </w:tblGrid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429B" w:rsidRDefault="00000000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429B" w:rsidRDefault="00000000">
            <w:pPr>
              <w:pStyle w:val="newncpi0"/>
              <w:jc w:val="right"/>
            </w:pPr>
            <w:r>
              <w:t>__________________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4A429B" w:rsidRDefault="00000000">
      <w:pPr>
        <w:pStyle w:val="newncpi0"/>
        <w:divId w:val="335112668"/>
        <w:rPr>
          <w:lang w:val="ru-RU"/>
        </w:rPr>
      </w:pPr>
      <w:r>
        <w:rPr>
          <w:lang w:val="ru-RU"/>
        </w:rPr>
        <w:t>____ _______________ 20____ г.</w:t>
      </w:r>
    </w:p>
    <w:p w:rsidR="004A429B" w:rsidRDefault="00000000">
      <w:pPr>
        <w:pStyle w:val="newncpi0"/>
        <w:divId w:val="335112668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snoskiline"/>
        <w:divId w:val="335112668"/>
        <w:rPr>
          <w:lang w:val="ru-RU"/>
        </w:rPr>
      </w:pPr>
      <w:r>
        <w:rPr>
          <w:lang w:val="ru-RU"/>
        </w:rPr>
        <w:t>______________________________</w:t>
      </w:r>
    </w:p>
    <w:p w:rsidR="004A429B" w:rsidRDefault="00000000">
      <w:pPr>
        <w:pStyle w:val="snoski"/>
        <w:spacing w:before="160" w:after="240"/>
        <w:ind w:firstLine="567"/>
        <w:divId w:val="335112668"/>
        <w:rPr>
          <w:lang w:val="ru-RU"/>
        </w:rPr>
      </w:pPr>
      <w:bookmarkStart w:id="64" w:name="a58"/>
      <w:bookmarkEnd w:id="64"/>
      <w:r>
        <w:rPr>
          <w:vertAlign w:val="superscript"/>
          <w:lang w:val="ru-RU"/>
        </w:rPr>
        <w:t>1 </w:t>
      </w:r>
      <w:r>
        <w:rPr>
          <w:lang w:val="ru-RU"/>
        </w:rP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184" w:anchor="a2" w:tooltip="+" w:history="1">
        <w:r>
          <w:rPr>
            <w:rStyle w:val="a3"/>
            <w:lang w:val="ru-RU"/>
          </w:rPr>
          <w:t>приложению 1</w:t>
        </w:r>
      </w:hyperlink>
      <w:r>
        <w:rPr>
          <w:lang w:val="ru-RU"/>
        </w:rPr>
        <w:t xml:space="preserve"> к постановлению Министерства антимонопольного регулирования и торговли </w:t>
      </w:r>
      <w:r>
        <w:rPr>
          <w:lang w:val="ru-RU"/>
        </w:rPr>
        <w:lastRenderedPageBreak/>
        <w:t>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4A429B" w:rsidRDefault="00000000">
      <w:pPr>
        <w:pStyle w:val="endform"/>
        <w:divId w:val="335112668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newncpi"/>
        <w:divId w:val="335112668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9428"/>
      </w:tblGrid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append1"/>
            </w:pPr>
            <w:bookmarkStart w:id="65" w:name="a77"/>
            <w:bookmarkEnd w:id="65"/>
            <w:r>
              <w:t>Приложение 6</w:t>
            </w:r>
          </w:p>
          <w:p w:rsidR="004A429B" w:rsidRDefault="00000000">
            <w:pPr>
              <w:pStyle w:val="append"/>
            </w:pPr>
            <w:r>
              <w:t xml:space="preserve">к </w:t>
            </w:r>
            <w:hyperlink w:anchor="a85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изменения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:rsidR="004A429B" w:rsidRDefault="004A429B">
      <w:pPr>
        <w:divId w:val="335112668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rFonts w:eastAsia="Times New Roman"/>
                <w:lang w:val="ru-RU"/>
              </w:rPr>
            </w:pPr>
          </w:p>
        </w:tc>
      </w:tr>
    </w:tbl>
    <w:p w:rsidR="004A429B" w:rsidRDefault="00000000">
      <w:pPr>
        <w:pStyle w:val="begform"/>
        <w:divId w:val="335112668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onestring"/>
        <w:divId w:val="335112668"/>
        <w:rPr>
          <w:lang w:val="ru-RU"/>
        </w:rPr>
      </w:pPr>
      <w:r>
        <w:rPr>
          <w:lang w:val="ru-RU"/>
        </w:rPr>
        <w:t>Форма</w:t>
      </w:r>
    </w:p>
    <w:p w:rsidR="004A429B" w:rsidRDefault="00000000">
      <w:pPr>
        <w:pStyle w:val="newncpi"/>
        <w:divId w:val="335112668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10649"/>
      </w:tblGrid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4A429B" w:rsidRDefault="00000000">
      <w:pPr>
        <w:pStyle w:val="titlep"/>
        <w:divId w:val="335112668"/>
        <w:rPr>
          <w:lang w:val="ru-RU"/>
        </w:rPr>
      </w:pPr>
      <w:hyperlink r:id="rId185" w:tooltip="-" w:history="1">
        <w:r>
          <w:rPr>
            <w:rStyle w:val="a3"/>
            <w:lang w:val="ru-RU"/>
          </w:rPr>
          <w:t>УВЕДОМЛЕНИЕ</w:t>
        </w:r>
      </w:hyperlink>
      <w:r>
        <w:rPr>
          <w:lang w:val="ru-RU"/>
        </w:rPr>
        <w:br/>
        <w:t>для внесения изменений в сведения, ранее включенные в Торговый реестр Республики Беларусь, об объекте общественного питания (за исключением передвижных объектов общественного питания)</w:t>
      </w:r>
    </w:p>
    <w:p w:rsidR="004A429B" w:rsidRDefault="00000000">
      <w:pPr>
        <w:pStyle w:val="newncpi0"/>
        <w:jc w:val="center"/>
        <w:divId w:val="335112668"/>
        <w:rPr>
          <w:lang w:val="ru-RU"/>
        </w:rPr>
      </w:pPr>
      <w:r>
        <w:rPr>
          <w:lang w:val="ru-RU"/>
        </w:rPr>
        <w:t>____________________________________________________________________________</w:t>
      </w:r>
    </w:p>
    <w:p w:rsidR="004A429B" w:rsidRDefault="00000000">
      <w:pPr>
        <w:pStyle w:val="undline"/>
        <w:jc w:val="center"/>
        <w:divId w:val="335112668"/>
        <w:rPr>
          <w:lang w:val="ru-RU"/>
        </w:rPr>
      </w:pPr>
      <w:r>
        <w:rPr>
          <w:lang w:val="ru-RU"/>
        </w:rPr>
        <w:t>(полное наименование юридического лица либо фамилия, собственное имя, отчество</w:t>
      </w:r>
    </w:p>
    <w:p w:rsidR="004A429B" w:rsidRDefault="00000000">
      <w:pPr>
        <w:pStyle w:val="newncpi0"/>
        <w:jc w:val="center"/>
        <w:divId w:val="335112668"/>
        <w:rPr>
          <w:lang w:val="ru-RU"/>
        </w:rPr>
      </w:pPr>
      <w:r>
        <w:rPr>
          <w:lang w:val="ru-RU"/>
        </w:rPr>
        <w:t>____________________________________________________________________________</w:t>
      </w:r>
    </w:p>
    <w:p w:rsidR="004A429B" w:rsidRDefault="00000000">
      <w:pPr>
        <w:pStyle w:val="undline"/>
        <w:jc w:val="center"/>
        <w:divId w:val="335112668"/>
        <w:rPr>
          <w:lang w:val="ru-RU"/>
        </w:rPr>
      </w:pPr>
      <w:r>
        <w:rPr>
          <w:lang w:val="ru-RU"/>
        </w:rPr>
        <w:t>(если таковое имеется) индивидуального предпринимателя)</w:t>
      </w:r>
    </w:p>
    <w:p w:rsidR="004A429B" w:rsidRDefault="00000000">
      <w:pPr>
        <w:pStyle w:val="newncpi"/>
        <w:divId w:val="335112668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7"/>
        <w:gridCol w:w="3305"/>
        <w:gridCol w:w="25"/>
        <w:gridCol w:w="25"/>
        <w:gridCol w:w="3064"/>
        <w:gridCol w:w="474"/>
        <w:gridCol w:w="119"/>
        <w:gridCol w:w="17"/>
        <w:gridCol w:w="57"/>
        <w:gridCol w:w="227"/>
      </w:tblGrid>
      <w:tr w:rsidR="004A429B">
        <w:trPr>
          <w:divId w:val="335112668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Регистрационный номер в Торговом </w:t>
            </w:r>
            <w:hyperlink r:id="rId186" w:anchor="a188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Республики Беларусь: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ind w:firstLine="709"/>
            </w:pPr>
            <w:r>
              <w:t xml:space="preserve">Прошу внести изменения в сведения, ранее включенные в Торговый </w:t>
            </w:r>
            <w:hyperlink r:id="rId187" w:anchor="a188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Республики Беларусь, в связи с: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ind w:right="706"/>
              <w:jc w:val="right"/>
            </w:pPr>
            <w:r>
              <w:t>отметка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1.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2.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Изменением места нахождения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2.1. Место нахождения объекта общественного питания: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область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район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сельсовет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населенный пункт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район города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lastRenderedPageBreak/>
              <w:t>номер дома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корпус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3.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3.1. Характер вносимых изменений: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нет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3.2. Классы, группы и (или) подгруппы товаров</w:t>
            </w:r>
            <w:hyperlink w:anchor="a5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(при наличии):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подгруппа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4.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Изменением иных сведений об объекте общественного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4.1. Наименование объекта общественного питания (при наличии)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4.2. Наименование сети общественного питания</w:t>
            </w:r>
            <w:hyperlink w:anchor="a60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4.3. Количество мест в объекте общественного питания (при наличии):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всего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ед.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в том числе общедоступных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ед.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4.4. Номера контактных телефонов, адрес электронной почты объекта общественного питания (при наличии):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контактный 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контактный 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электронная почта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 </w:t>
            </w:r>
          </w:p>
        </w:tc>
      </w:tr>
    </w:tbl>
    <w:p w:rsidR="004A429B" w:rsidRDefault="00000000">
      <w:pPr>
        <w:pStyle w:val="newncpi"/>
        <w:divId w:val="335112668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  <w:gridCol w:w="2640"/>
        <w:gridCol w:w="2970"/>
      </w:tblGrid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429B" w:rsidRDefault="00000000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429B" w:rsidRDefault="00000000">
            <w:pPr>
              <w:pStyle w:val="newncpi0"/>
              <w:jc w:val="right"/>
            </w:pPr>
            <w:r>
              <w:t>__________________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4A429B" w:rsidRDefault="00000000">
      <w:pPr>
        <w:pStyle w:val="newncpi0"/>
        <w:divId w:val="335112668"/>
        <w:rPr>
          <w:lang w:val="ru-RU"/>
        </w:rPr>
      </w:pPr>
      <w:r>
        <w:rPr>
          <w:lang w:val="ru-RU"/>
        </w:rPr>
        <w:t>____ _______________ 20____ г.</w:t>
      </w:r>
    </w:p>
    <w:p w:rsidR="004A429B" w:rsidRDefault="00000000">
      <w:pPr>
        <w:pStyle w:val="newncpi0"/>
        <w:divId w:val="335112668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snoskiline"/>
        <w:divId w:val="335112668"/>
        <w:rPr>
          <w:lang w:val="ru-RU"/>
        </w:rPr>
      </w:pPr>
      <w:r>
        <w:rPr>
          <w:lang w:val="ru-RU"/>
        </w:rPr>
        <w:t>______________________________</w:t>
      </w:r>
    </w:p>
    <w:p w:rsidR="004A429B" w:rsidRDefault="00000000">
      <w:pPr>
        <w:pStyle w:val="snoski"/>
        <w:spacing w:before="160" w:after="160"/>
        <w:ind w:firstLine="567"/>
        <w:divId w:val="335112668"/>
        <w:rPr>
          <w:lang w:val="ru-RU"/>
        </w:rPr>
      </w:pPr>
      <w:bookmarkStart w:id="66" w:name="a59"/>
      <w:bookmarkEnd w:id="66"/>
      <w:r>
        <w:rPr>
          <w:vertAlign w:val="superscript"/>
          <w:lang w:val="ru-RU"/>
        </w:rPr>
        <w:t>1 </w:t>
      </w:r>
      <w:r>
        <w:rPr>
          <w:lang w:val="ru-RU"/>
        </w:rP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188" w:anchor="a2" w:tooltip="+" w:history="1">
        <w:r>
          <w:rPr>
            <w:rStyle w:val="a3"/>
            <w:lang w:val="ru-RU"/>
          </w:rPr>
          <w:t>приложению 1</w:t>
        </w:r>
      </w:hyperlink>
      <w:r>
        <w:rPr>
          <w:lang w:val="ru-RU"/>
        </w:rP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4A429B" w:rsidRDefault="00000000">
      <w:pPr>
        <w:pStyle w:val="snoski"/>
        <w:spacing w:before="160" w:after="160"/>
        <w:ind w:firstLine="567"/>
        <w:divId w:val="335112668"/>
        <w:rPr>
          <w:lang w:val="ru-RU"/>
        </w:rPr>
      </w:pPr>
      <w:bookmarkStart w:id="67" w:name="a60"/>
      <w:bookmarkEnd w:id="67"/>
      <w:r>
        <w:rPr>
          <w:vertAlign w:val="superscript"/>
          <w:lang w:val="ru-RU"/>
        </w:rPr>
        <w:t>2 </w:t>
      </w:r>
      <w:r>
        <w:rPr>
          <w:lang w:val="ru-RU"/>
        </w:rPr>
        <w:t>Средство индивидуализации, используемое стационарным объектом общественного питания, входящим в сеть общественного питания.</w:t>
      </w:r>
    </w:p>
    <w:p w:rsidR="004A429B" w:rsidRDefault="00000000">
      <w:pPr>
        <w:pStyle w:val="endform"/>
        <w:divId w:val="335112668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newncpi"/>
        <w:divId w:val="335112668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9428"/>
      </w:tblGrid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append1"/>
            </w:pPr>
            <w:bookmarkStart w:id="68" w:name="a79"/>
            <w:bookmarkEnd w:id="68"/>
            <w:r>
              <w:t>Приложение 7</w:t>
            </w:r>
          </w:p>
          <w:p w:rsidR="004A429B" w:rsidRDefault="00000000">
            <w:pPr>
              <w:pStyle w:val="append"/>
            </w:pPr>
            <w:r>
              <w:t xml:space="preserve">к </w:t>
            </w:r>
            <w:hyperlink w:anchor="a85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изменения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:rsidR="004A429B" w:rsidRDefault="004A429B">
      <w:pPr>
        <w:divId w:val="335112668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rFonts w:eastAsia="Times New Roman"/>
                <w:lang w:val="ru-RU"/>
              </w:rPr>
            </w:pPr>
          </w:p>
        </w:tc>
      </w:tr>
    </w:tbl>
    <w:p w:rsidR="004A429B" w:rsidRDefault="00000000">
      <w:pPr>
        <w:pStyle w:val="begform"/>
        <w:divId w:val="335112668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onestring"/>
        <w:divId w:val="335112668"/>
        <w:rPr>
          <w:lang w:val="ru-RU"/>
        </w:rPr>
      </w:pPr>
      <w:r>
        <w:rPr>
          <w:lang w:val="ru-RU"/>
        </w:rPr>
        <w:t>Форма</w:t>
      </w:r>
    </w:p>
    <w:p w:rsidR="004A429B" w:rsidRDefault="00000000">
      <w:pPr>
        <w:pStyle w:val="newncpi"/>
        <w:divId w:val="335112668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10649"/>
      </w:tblGrid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4A429B" w:rsidRDefault="00000000">
      <w:pPr>
        <w:pStyle w:val="titlep"/>
        <w:divId w:val="335112668"/>
        <w:rPr>
          <w:lang w:val="ru-RU"/>
        </w:rPr>
      </w:pPr>
      <w:hyperlink r:id="rId189" w:tooltip="-" w:history="1">
        <w:r>
          <w:rPr>
            <w:rStyle w:val="a3"/>
            <w:lang w:val="ru-RU"/>
          </w:rPr>
          <w:t>УВЕДОМЛЕНИЕ</w:t>
        </w:r>
      </w:hyperlink>
      <w:r>
        <w:rPr>
          <w:lang w:val="ru-RU"/>
        </w:rPr>
        <w:br/>
        <w:t>для внесения изменений в сведения, ранее включенные в Торговый реестр Республики Беларусь, о передвижном объекте общественного питания</w:t>
      </w:r>
    </w:p>
    <w:p w:rsidR="004A429B" w:rsidRDefault="00000000">
      <w:pPr>
        <w:pStyle w:val="newncpi0"/>
        <w:jc w:val="center"/>
        <w:divId w:val="335112668"/>
        <w:rPr>
          <w:lang w:val="ru-RU"/>
        </w:rPr>
      </w:pPr>
      <w:r>
        <w:rPr>
          <w:lang w:val="ru-RU"/>
        </w:rPr>
        <w:t>____________________________________________________________________________</w:t>
      </w:r>
    </w:p>
    <w:p w:rsidR="004A429B" w:rsidRDefault="00000000">
      <w:pPr>
        <w:pStyle w:val="undline"/>
        <w:jc w:val="center"/>
        <w:divId w:val="335112668"/>
        <w:rPr>
          <w:lang w:val="ru-RU"/>
        </w:rPr>
      </w:pPr>
      <w:r>
        <w:rPr>
          <w:lang w:val="ru-RU"/>
        </w:rPr>
        <w:t>(полное наименование юридического лица либо фамилия, собственное имя, отчество</w:t>
      </w:r>
    </w:p>
    <w:p w:rsidR="004A429B" w:rsidRDefault="00000000">
      <w:pPr>
        <w:pStyle w:val="newncpi0"/>
        <w:jc w:val="center"/>
        <w:divId w:val="335112668"/>
        <w:rPr>
          <w:lang w:val="ru-RU"/>
        </w:rPr>
      </w:pPr>
      <w:r>
        <w:rPr>
          <w:lang w:val="ru-RU"/>
        </w:rPr>
        <w:t>____________________________________________________________________________</w:t>
      </w:r>
    </w:p>
    <w:p w:rsidR="004A429B" w:rsidRDefault="00000000">
      <w:pPr>
        <w:pStyle w:val="undline"/>
        <w:jc w:val="center"/>
        <w:divId w:val="335112668"/>
        <w:rPr>
          <w:lang w:val="ru-RU"/>
        </w:rPr>
      </w:pPr>
      <w:r>
        <w:rPr>
          <w:lang w:val="ru-RU"/>
        </w:rPr>
        <w:t>(если таковое имеется) индивидуального предпринимателя)</w:t>
      </w:r>
    </w:p>
    <w:p w:rsidR="004A429B" w:rsidRDefault="00000000">
      <w:pPr>
        <w:pStyle w:val="newncpi"/>
        <w:divId w:val="335112668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5579"/>
        <w:gridCol w:w="478"/>
        <w:gridCol w:w="262"/>
        <w:gridCol w:w="262"/>
        <w:gridCol w:w="81"/>
        <w:gridCol w:w="339"/>
        <w:gridCol w:w="25"/>
        <w:gridCol w:w="25"/>
        <w:gridCol w:w="339"/>
      </w:tblGrid>
      <w:tr w:rsidR="004A429B">
        <w:trPr>
          <w:divId w:val="335112668"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Регистрационный номер в Торговом </w:t>
            </w:r>
            <w:hyperlink r:id="rId190" w:anchor="a188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Республики Беларусь: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ind w:firstLine="709"/>
            </w:pPr>
            <w:r>
              <w:t xml:space="preserve">Прошу внести изменения в сведения, ранее включенные в Торговый </w:t>
            </w:r>
            <w:hyperlink r:id="rId191" w:anchor="a188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Республики Беларусь, в связи с: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отметка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1.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2.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Изменением маршрута движения объекта общественного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2.1. Характер вносимых изменений: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нет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включить адрес места остановки объекта общественного питания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исключить адрес места остановки объекта общественного питания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изменить адрес места остановки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изменить границы территории, на которой осуществляется общественное питание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2.2. Маршрут движения объекта общественного питания</w:t>
            </w:r>
            <w:hyperlink w:anchor="a61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>: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область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район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сельсовет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населенный пункт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район города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номер дома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корпус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3.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3.1. Характер вносимых изменений: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нет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3.2. Классы, группы и (или) подгруппы товаров</w:t>
            </w:r>
            <w:hyperlink w:anchor="a6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наличии):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подгруппа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4.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Изменением иных сведений об объекте общественного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lastRenderedPageBreak/>
              <w:t>4.1. Наименование объекта общественного питания (при наличии)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4.2. Количество мест в объекте общественного питания (при наличии):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всего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ед.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в том числе общедоступных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ед.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4.3. Номера контактных телефонов, адрес электронной почты объекта общественного питания (при наличии):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контактный 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контактный 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электронная почта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 </w:t>
            </w:r>
          </w:p>
        </w:tc>
      </w:tr>
    </w:tbl>
    <w:p w:rsidR="004A429B" w:rsidRDefault="00000000">
      <w:pPr>
        <w:pStyle w:val="newncpi"/>
        <w:divId w:val="335112668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  <w:gridCol w:w="2640"/>
        <w:gridCol w:w="2970"/>
      </w:tblGrid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429B" w:rsidRDefault="00000000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429B" w:rsidRDefault="00000000">
            <w:pPr>
              <w:pStyle w:val="newncpi0"/>
              <w:jc w:val="right"/>
            </w:pPr>
            <w:r>
              <w:t>__________________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4A429B" w:rsidRDefault="00000000">
      <w:pPr>
        <w:pStyle w:val="newncpi0"/>
        <w:divId w:val="335112668"/>
        <w:rPr>
          <w:lang w:val="ru-RU"/>
        </w:rPr>
      </w:pPr>
      <w:r>
        <w:rPr>
          <w:lang w:val="ru-RU"/>
        </w:rPr>
        <w:t>____ _______________ 20____ г.</w:t>
      </w:r>
    </w:p>
    <w:p w:rsidR="004A429B" w:rsidRDefault="00000000">
      <w:pPr>
        <w:pStyle w:val="newncpi0"/>
        <w:divId w:val="335112668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snoskiline"/>
        <w:divId w:val="335112668"/>
        <w:rPr>
          <w:lang w:val="ru-RU"/>
        </w:rPr>
      </w:pPr>
      <w:r>
        <w:rPr>
          <w:lang w:val="ru-RU"/>
        </w:rPr>
        <w:t>______________________________</w:t>
      </w:r>
    </w:p>
    <w:p w:rsidR="004A429B" w:rsidRDefault="00000000">
      <w:pPr>
        <w:pStyle w:val="snoski"/>
        <w:spacing w:before="160" w:after="160"/>
        <w:ind w:firstLine="567"/>
        <w:divId w:val="335112668"/>
        <w:rPr>
          <w:lang w:val="ru-RU"/>
        </w:rPr>
      </w:pPr>
      <w:bookmarkStart w:id="69" w:name="a61"/>
      <w:bookmarkEnd w:id="69"/>
      <w:r>
        <w:rPr>
          <w:vertAlign w:val="superscript"/>
          <w:lang w:val="ru-RU"/>
        </w:rPr>
        <w:t>1 </w:t>
      </w:r>
      <w:r>
        <w:rPr>
          <w:lang w:val="ru-RU"/>
        </w:rPr>
        <w:t>Указывается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:rsidR="004A429B" w:rsidRDefault="00000000">
      <w:pPr>
        <w:pStyle w:val="snoski"/>
        <w:spacing w:before="160" w:after="240"/>
        <w:ind w:firstLine="567"/>
        <w:divId w:val="335112668"/>
        <w:rPr>
          <w:lang w:val="ru-RU"/>
        </w:rPr>
      </w:pPr>
      <w:bookmarkStart w:id="70" w:name="a62"/>
      <w:bookmarkEnd w:id="70"/>
      <w:r>
        <w:rPr>
          <w:vertAlign w:val="superscript"/>
          <w:lang w:val="ru-RU"/>
        </w:rPr>
        <w:t>2 </w:t>
      </w:r>
      <w:r>
        <w:rPr>
          <w:lang w:val="ru-RU"/>
        </w:rP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192" w:anchor="a2" w:tooltip="+" w:history="1">
        <w:r>
          <w:rPr>
            <w:rStyle w:val="a3"/>
            <w:lang w:val="ru-RU"/>
          </w:rPr>
          <w:t>приложению 1</w:t>
        </w:r>
      </w:hyperlink>
      <w:r>
        <w:rPr>
          <w:lang w:val="ru-RU"/>
        </w:rP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4A429B" w:rsidRDefault="00000000">
      <w:pPr>
        <w:pStyle w:val="endform"/>
        <w:divId w:val="335112668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newncpi"/>
        <w:divId w:val="335112668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9428"/>
      </w:tblGrid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append1"/>
            </w:pPr>
            <w:bookmarkStart w:id="71" w:name="a81"/>
            <w:bookmarkEnd w:id="71"/>
            <w:r>
              <w:t>Приложение 8</w:t>
            </w:r>
          </w:p>
          <w:p w:rsidR="004A429B" w:rsidRDefault="00000000">
            <w:pPr>
              <w:pStyle w:val="append"/>
            </w:pPr>
            <w:r>
              <w:t xml:space="preserve">к </w:t>
            </w:r>
            <w:hyperlink w:anchor="a85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изменения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:rsidR="004A429B" w:rsidRDefault="004A429B">
      <w:pPr>
        <w:divId w:val="335112668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rFonts w:eastAsia="Times New Roman"/>
                <w:lang w:val="ru-RU"/>
              </w:rPr>
            </w:pPr>
          </w:p>
        </w:tc>
      </w:tr>
    </w:tbl>
    <w:p w:rsidR="004A429B" w:rsidRDefault="00000000">
      <w:pPr>
        <w:pStyle w:val="begform"/>
        <w:divId w:val="335112668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onestring"/>
        <w:divId w:val="335112668"/>
        <w:rPr>
          <w:lang w:val="ru-RU"/>
        </w:rPr>
      </w:pPr>
      <w:r>
        <w:rPr>
          <w:lang w:val="ru-RU"/>
        </w:rPr>
        <w:t>Форма</w:t>
      </w:r>
    </w:p>
    <w:p w:rsidR="004A429B" w:rsidRDefault="00000000">
      <w:pPr>
        <w:pStyle w:val="newncpi"/>
        <w:divId w:val="335112668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10649"/>
      </w:tblGrid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4A429B" w:rsidRDefault="00000000">
      <w:pPr>
        <w:pStyle w:val="titlep"/>
        <w:divId w:val="335112668"/>
        <w:rPr>
          <w:lang w:val="ru-RU"/>
        </w:rPr>
      </w:pPr>
      <w:hyperlink r:id="rId193" w:tooltip="-" w:history="1">
        <w:r>
          <w:rPr>
            <w:rStyle w:val="a3"/>
            <w:lang w:val="ru-RU"/>
          </w:rPr>
          <w:t>УВЕДОМЛЕНИЕ</w:t>
        </w:r>
      </w:hyperlink>
      <w:r>
        <w:rPr>
          <w:lang w:val="ru-RU"/>
        </w:rPr>
        <w:br/>
        <w:t>для внесения изменений в сведения, ранее включенные в Торговый реестр Республики Беларусь, о торговом центре</w:t>
      </w:r>
    </w:p>
    <w:p w:rsidR="004A429B" w:rsidRDefault="00000000">
      <w:pPr>
        <w:pStyle w:val="newncpi0"/>
        <w:jc w:val="center"/>
        <w:divId w:val="335112668"/>
        <w:rPr>
          <w:lang w:val="ru-RU"/>
        </w:rPr>
      </w:pPr>
      <w:r>
        <w:rPr>
          <w:lang w:val="ru-RU"/>
        </w:rPr>
        <w:t>____________________________________________________________________________</w:t>
      </w:r>
    </w:p>
    <w:p w:rsidR="004A429B" w:rsidRDefault="00000000">
      <w:pPr>
        <w:pStyle w:val="undline"/>
        <w:jc w:val="center"/>
        <w:divId w:val="335112668"/>
        <w:rPr>
          <w:lang w:val="ru-RU"/>
        </w:rPr>
      </w:pPr>
      <w:r>
        <w:rPr>
          <w:lang w:val="ru-RU"/>
        </w:rPr>
        <w:t>(полное наименование юридического лица либо фамилия, собственное имя, отчество</w:t>
      </w:r>
    </w:p>
    <w:p w:rsidR="004A429B" w:rsidRDefault="00000000">
      <w:pPr>
        <w:pStyle w:val="newncpi0"/>
        <w:jc w:val="center"/>
        <w:divId w:val="335112668"/>
        <w:rPr>
          <w:lang w:val="ru-RU"/>
        </w:rPr>
      </w:pPr>
      <w:r>
        <w:rPr>
          <w:lang w:val="ru-RU"/>
        </w:rPr>
        <w:t>____________________________________________________________________________</w:t>
      </w:r>
    </w:p>
    <w:p w:rsidR="004A429B" w:rsidRDefault="00000000">
      <w:pPr>
        <w:pStyle w:val="undline"/>
        <w:jc w:val="center"/>
        <w:divId w:val="335112668"/>
        <w:rPr>
          <w:lang w:val="ru-RU"/>
        </w:rPr>
      </w:pPr>
      <w:r>
        <w:rPr>
          <w:lang w:val="ru-RU"/>
        </w:rPr>
        <w:lastRenderedPageBreak/>
        <w:t>(если таковое имеется) индивидуального предпринимателя)</w:t>
      </w:r>
    </w:p>
    <w:p w:rsidR="004A429B" w:rsidRDefault="00000000">
      <w:pPr>
        <w:pStyle w:val="newncpi"/>
        <w:divId w:val="335112668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2807"/>
        <w:gridCol w:w="1229"/>
        <w:gridCol w:w="3018"/>
        <w:gridCol w:w="25"/>
        <w:gridCol w:w="25"/>
        <w:gridCol w:w="17"/>
        <w:gridCol w:w="17"/>
        <w:gridCol w:w="17"/>
        <w:gridCol w:w="677"/>
      </w:tblGrid>
      <w:tr w:rsidR="004A429B">
        <w:trPr>
          <w:divId w:val="33511266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Регистрационный номер в Торговом </w:t>
            </w:r>
            <w:hyperlink r:id="rId194" w:anchor="a188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Республики Беларусь: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ind w:firstLine="709"/>
            </w:pPr>
            <w:r>
              <w:t xml:space="preserve">Прошу внести изменения в сведения, ранее включенные в Торговый </w:t>
            </w:r>
            <w:hyperlink r:id="rId195" w:anchor="a188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Республики Беларусь, в связи с: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отметка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1.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2.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Изменением места нахождения торгового центра при фактически неизменном месте осуществления деятельности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2.1. Место нахождения торгового центра: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область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район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сельсовет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населенный пункт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район города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номер дома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корпус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дополнительные сведения, уточняющие место нахождения торгового центра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3.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Изменением иных сведений о торговом центре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3.1. Наименование торгового центра (при наличии)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3.2. Специализация торгового центра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3.3.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торговые объекты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объекты общественного питания (при наличии)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ед.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3.4. Площадь торгового центра, отведенная под торговые объекты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кв. м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3.5. Номера контактных телефонов, адрес электронной почты администрации торгового центра (при наличии):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контактный 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контактный 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электронная почта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 </w:t>
            </w:r>
          </w:p>
        </w:tc>
      </w:tr>
    </w:tbl>
    <w:p w:rsidR="004A429B" w:rsidRDefault="00000000">
      <w:pPr>
        <w:pStyle w:val="newncpi"/>
        <w:divId w:val="335112668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  <w:gridCol w:w="2640"/>
        <w:gridCol w:w="2970"/>
      </w:tblGrid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429B" w:rsidRDefault="00000000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429B" w:rsidRDefault="00000000">
            <w:pPr>
              <w:pStyle w:val="newncpi0"/>
              <w:jc w:val="right"/>
            </w:pPr>
            <w:r>
              <w:t>__________________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4A429B" w:rsidRDefault="00000000">
      <w:pPr>
        <w:pStyle w:val="newncpi0"/>
        <w:divId w:val="335112668"/>
        <w:rPr>
          <w:lang w:val="ru-RU"/>
        </w:rPr>
      </w:pPr>
      <w:r>
        <w:rPr>
          <w:lang w:val="ru-RU"/>
        </w:rPr>
        <w:t>____ _______________ 20____ г.</w:t>
      </w:r>
    </w:p>
    <w:p w:rsidR="004A429B" w:rsidRDefault="00000000">
      <w:pPr>
        <w:pStyle w:val="endform"/>
        <w:divId w:val="335112668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newncpi"/>
        <w:divId w:val="335112668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9428"/>
      </w:tblGrid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append1"/>
            </w:pPr>
            <w:bookmarkStart w:id="72" w:name="a83"/>
            <w:bookmarkEnd w:id="72"/>
            <w:r>
              <w:t>Приложение 9</w:t>
            </w:r>
          </w:p>
          <w:p w:rsidR="004A429B" w:rsidRDefault="00000000">
            <w:pPr>
              <w:pStyle w:val="append"/>
            </w:pPr>
            <w:r>
              <w:t xml:space="preserve">к </w:t>
            </w:r>
            <w:hyperlink w:anchor="a85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</w:r>
            <w:r>
              <w:lastRenderedPageBreak/>
              <w:t>«Внесение изменения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:rsidR="004A429B" w:rsidRDefault="004A429B">
      <w:pPr>
        <w:divId w:val="335112668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rFonts w:eastAsia="Times New Roman"/>
                <w:lang w:val="ru-RU"/>
              </w:rPr>
            </w:pPr>
          </w:p>
        </w:tc>
      </w:tr>
    </w:tbl>
    <w:p w:rsidR="004A429B" w:rsidRDefault="00000000">
      <w:pPr>
        <w:pStyle w:val="begform"/>
        <w:divId w:val="335112668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onestring"/>
        <w:divId w:val="335112668"/>
        <w:rPr>
          <w:lang w:val="ru-RU"/>
        </w:rPr>
      </w:pPr>
      <w:r>
        <w:rPr>
          <w:lang w:val="ru-RU"/>
        </w:rPr>
        <w:t>Форма</w:t>
      </w:r>
    </w:p>
    <w:p w:rsidR="004A429B" w:rsidRDefault="00000000">
      <w:pPr>
        <w:pStyle w:val="newncpi"/>
        <w:divId w:val="335112668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10649"/>
      </w:tblGrid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4A429B" w:rsidRDefault="00000000">
      <w:pPr>
        <w:pStyle w:val="titlep"/>
        <w:divId w:val="335112668"/>
        <w:rPr>
          <w:lang w:val="ru-RU"/>
        </w:rPr>
      </w:pPr>
      <w:hyperlink r:id="rId196" w:tooltip="-" w:history="1">
        <w:r>
          <w:rPr>
            <w:rStyle w:val="a3"/>
            <w:lang w:val="ru-RU"/>
          </w:rPr>
          <w:t>УВЕДОМЛЕНИЕ</w:t>
        </w:r>
      </w:hyperlink>
      <w:r>
        <w:rPr>
          <w:lang w:val="ru-RU"/>
        </w:rPr>
        <w:br/>
        <w:t>для внесения изменений в сведения, ранее включенные в Торговый реестр Республики Беларусь, о рынке</w:t>
      </w:r>
    </w:p>
    <w:p w:rsidR="004A429B" w:rsidRDefault="00000000">
      <w:pPr>
        <w:pStyle w:val="newncpi0"/>
        <w:jc w:val="center"/>
        <w:divId w:val="335112668"/>
        <w:rPr>
          <w:lang w:val="ru-RU"/>
        </w:rPr>
      </w:pPr>
      <w:r>
        <w:rPr>
          <w:lang w:val="ru-RU"/>
        </w:rPr>
        <w:t>____________________________________________________________________________</w:t>
      </w:r>
    </w:p>
    <w:p w:rsidR="004A429B" w:rsidRDefault="00000000">
      <w:pPr>
        <w:pStyle w:val="undline"/>
        <w:jc w:val="center"/>
        <w:divId w:val="335112668"/>
        <w:rPr>
          <w:lang w:val="ru-RU"/>
        </w:rPr>
      </w:pPr>
      <w:r>
        <w:rPr>
          <w:lang w:val="ru-RU"/>
        </w:rPr>
        <w:t>(полное наименование юридического лица либо фамилия, собственное имя, отчество</w:t>
      </w:r>
    </w:p>
    <w:p w:rsidR="004A429B" w:rsidRDefault="00000000">
      <w:pPr>
        <w:pStyle w:val="newncpi0"/>
        <w:jc w:val="center"/>
        <w:divId w:val="335112668"/>
        <w:rPr>
          <w:lang w:val="ru-RU"/>
        </w:rPr>
      </w:pPr>
      <w:r>
        <w:rPr>
          <w:lang w:val="ru-RU"/>
        </w:rPr>
        <w:t>____________________________________________________________________________</w:t>
      </w:r>
    </w:p>
    <w:p w:rsidR="004A429B" w:rsidRDefault="00000000">
      <w:pPr>
        <w:pStyle w:val="undline"/>
        <w:jc w:val="center"/>
        <w:divId w:val="335112668"/>
        <w:rPr>
          <w:lang w:val="ru-RU"/>
        </w:rPr>
      </w:pPr>
      <w:r>
        <w:rPr>
          <w:lang w:val="ru-RU"/>
        </w:rPr>
        <w:t>(если таковое имеется) индивидуального предпринимателя)</w:t>
      </w:r>
    </w:p>
    <w:p w:rsidR="004A429B" w:rsidRDefault="00000000">
      <w:pPr>
        <w:pStyle w:val="newncpi"/>
        <w:divId w:val="335112668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1"/>
        <w:gridCol w:w="1847"/>
        <w:gridCol w:w="829"/>
        <w:gridCol w:w="4395"/>
        <w:gridCol w:w="339"/>
        <w:gridCol w:w="25"/>
        <w:gridCol w:w="25"/>
        <w:gridCol w:w="339"/>
      </w:tblGrid>
      <w:tr w:rsidR="004A429B">
        <w:trPr>
          <w:divId w:val="335112668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Регистрационный номер в Торговом </w:t>
            </w:r>
            <w:hyperlink r:id="rId197" w:anchor="a188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Республики Беларусь: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ind w:firstLine="709"/>
            </w:pPr>
            <w:r>
              <w:t xml:space="preserve">Прошу внести изменения в сведения, ранее включенные в Торговый </w:t>
            </w:r>
            <w:hyperlink r:id="rId198" w:anchor="a188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Республики Беларусь, в связи с: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отметка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1.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2.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Изменением места нахождения рынка при фактически неизменном месте осуществления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2.1. Место нахождения рынка: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область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район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сельсовет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населенный пункт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район города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номер дома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корпус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дополнительные сведения, уточняющие место нахождения рынка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3.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Изменением иных сведений о рынке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3.1. Наименование рынка (при наличии)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3.2. Тип рынка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3.3. Специализация рынка (при наличии)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3.4. Количество торговых мест и торговых объектов (при наличии), размещенных на территории рынка: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торговые места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торговые объекты (при наличии)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ед.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3.5. Номера контактных телефонов, адрес электронной почты администрации рынка (при наличии):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lastRenderedPageBreak/>
              <w:t>контактный 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контактный 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электронная почта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 </w:t>
            </w:r>
          </w:p>
        </w:tc>
      </w:tr>
    </w:tbl>
    <w:p w:rsidR="004A429B" w:rsidRDefault="00000000">
      <w:pPr>
        <w:pStyle w:val="newncpi"/>
        <w:divId w:val="335112668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  <w:gridCol w:w="2640"/>
        <w:gridCol w:w="2970"/>
      </w:tblGrid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429B" w:rsidRDefault="00000000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429B" w:rsidRDefault="00000000">
            <w:pPr>
              <w:pStyle w:val="newncpi0"/>
              <w:jc w:val="right"/>
            </w:pPr>
            <w:r>
              <w:t>__________________</w:t>
            </w:r>
          </w:p>
        </w:tc>
      </w:tr>
      <w:tr w:rsidR="004A429B">
        <w:trPr>
          <w:divId w:val="3351126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4A429B" w:rsidRDefault="00000000">
      <w:pPr>
        <w:pStyle w:val="newncpi0"/>
        <w:divId w:val="335112668"/>
        <w:rPr>
          <w:lang w:val="ru-RU"/>
        </w:rPr>
      </w:pPr>
      <w:r>
        <w:rPr>
          <w:lang w:val="ru-RU"/>
        </w:rPr>
        <w:t>____ _______________ 20____ г.</w:t>
      </w:r>
    </w:p>
    <w:p w:rsidR="004A429B" w:rsidRDefault="00000000">
      <w:pPr>
        <w:pStyle w:val="endform"/>
        <w:divId w:val="335112668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newncpi"/>
        <w:divId w:val="335112668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newncpi"/>
        <w:divId w:val="530075345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9066"/>
      </w:tblGrid>
      <w:tr w:rsidR="004A429B">
        <w:trPr>
          <w:divId w:val="5300753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capu1"/>
            </w:pPr>
            <w:r>
              <w:t>УТВЕРЖДЕНО</w:t>
            </w:r>
          </w:p>
          <w:p w:rsidR="004A429B" w:rsidRDefault="00000000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:rsidR="004A429B" w:rsidRDefault="00000000">
            <w:pPr>
              <w:pStyle w:val="cap1"/>
            </w:pPr>
            <w:r>
              <w:t>12.01.2022 № 5</w:t>
            </w:r>
          </w:p>
        </w:tc>
      </w:tr>
    </w:tbl>
    <w:p w:rsidR="004A429B" w:rsidRDefault="00000000">
      <w:pPr>
        <w:pStyle w:val="titleu"/>
        <w:divId w:val="530075345"/>
        <w:rPr>
          <w:lang w:val="ru-RU"/>
        </w:rPr>
      </w:pPr>
      <w:bookmarkStart w:id="73" w:name="a12"/>
      <w:bookmarkEnd w:id="73"/>
      <w:r>
        <w:rPr>
          <w:lang w:val="ru-RU"/>
        </w:rPr>
        <w:t>РЕГЛАМЕНТ</w:t>
      </w:r>
      <w:r>
        <w:rPr>
          <w:lang w:val="ru-RU"/>
        </w:rPr>
        <w:br/>
        <w:t>административной процедуры, осуществляемой в отношении субъектов хозяйствования, по </w:t>
      </w:r>
      <w:hyperlink r:id="rId199" w:anchor="a324" w:tooltip="+" w:history="1">
        <w:r>
          <w:rPr>
            <w:rStyle w:val="a3"/>
            <w:lang w:val="ru-RU"/>
          </w:rPr>
          <w:t>подпункту 8.9.5</w:t>
        </w:r>
      </w:hyperlink>
      <w:r>
        <w:rPr>
          <w:lang w:val="ru-RU"/>
        </w:rPr>
        <w:t xml:space="preserve"> «Исключение сведений из Торгового реестра Республики Беларусь»</w:t>
      </w:r>
    </w:p>
    <w:p w:rsidR="004A429B" w:rsidRDefault="00000000">
      <w:pPr>
        <w:pStyle w:val="point"/>
        <w:divId w:val="530075345"/>
        <w:rPr>
          <w:lang w:val="ru-RU"/>
        </w:rPr>
      </w:pPr>
      <w:r>
        <w:rPr>
          <w:lang w:val="ru-RU"/>
        </w:rPr>
        <w:t>1. Особенности осуществления административной процедуры:</w:t>
      </w:r>
    </w:p>
    <w:p w:rsidR="004A429B" w:rsidRDefault="00000000">
      <w:pPr>
        <w:pStyle w:val="underpoint"/>
        <w:divId w:val="530075345"/>
        <w:rPr>
          <w:lang w:val="ru-RU"/>
        </w:rPr>
      </w:pPr>
      <w:r>
        <w:rPr>
          <w:lang w:val="ru-RU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 месту нахождения торгового объекта, объекта общественного питания, торгового центра, рынка, по месту государственной регистрации субъекта торговли, осуществляющего торговлю без использования торгового объекта, в том числе через интернет-магазин.</w:t>
      </w:r>
    </w:p>
    <w:p w:rsidR="004A429B" w:rsidRDefault="00000000">
      <w:pPr>
        <w:pStyle w:val="newncpi"/>
        <w:divId w:val="530075345"/>
        <w:rPr>
          <w:lang w:val="ru-RU"/>
        </w:rPr>
      </w:pPr>
      <w:r>
        <w:rPr>
          <w:lang w:val="ru-RU"/>
        </w:rPr>
        <w:t>В случае расположения торгового объекта, объекта общественного питания, торгового центра, рынка, государственной регистрации субъекта торговли, осуществляющего торговлю без использования торгового объекта, в том числе через интернет-магазин,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:rsidR="004A429B" w:rsidRDefault="00000000">
      <w:pPr>
        <w:pStyle w:val="underpoint"/>
        <w:divId w:val="530075345"/>
        <w:rPr>
          <w:lang w:val="ru-RU"/>
        </w:rPr>
      </w:pPr>
      <w:r>
        <w:rPr>
          <w:lang w:val="ru-RU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:rsidR="004A429B" w:rsidRDefault="00000000">
      <w:pPr>
        <w:pStyle w:val="underpoint"/>
        <w:divId w:val="530075345"/>
        <w:rPr>
          <w:lang w:val="ru-RU"/>
        </w:rPr>
      </w:pPr>
      <w:r>
        <w:rPr>
          <w:lang w:val="ru-RU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4A429B" w:rsidRDefault="00000000">
      <w:pPr>
        <w:pStyle w:val="newncpi"/>
        <w:divId w:val="530075345"/>
        <w:rPr>
          <w:lang w:val="ru-RU"/>
        </w:rPr>
      </w:pPr>
      <w:hyperlink r:id="rId200" w:anchor="a68" w:tooltip="+" w:history="1">
        <w:r>
          <w:rPr>
            <w:rStyle w:val="a3"/>
            <w:lang w:val="ru-RU"/>
          </w:rPr>
          <w:t>Закон</w:t>
        </w:r>
      </w:hyperlink>
      <w:r>
        <w:rPr>
          <w:lang w:val="ru-RU"/>
        </w:rPr>
        <w:t xml:space="preserve"> Республики Беларусь от 28 октября 2008 г. № 433-З «Об основах административных процедур»;</w:t>
      </w:r>
    </w:p>
    <w:p w:rsidR="004A429B" w:rsidRDefault="00000000">
      <w:pPr>
        <w:pStyle w:val="newncpi"/>
        <w:divId w:val="530075345"/>
        <w:rPr>
          <w:lang w:val="ru-RU"/>
        </w:rPr>
      </w:pPr>
      <w:hyperlink r:id="rId201" w:anchor="a1" w:tooltip="+" w:history="1">
        <w:r>
          <w:rPr>
            <w:rStyle w:val="a3"/>
            <w:lang w:val="ru-RU"/>
          </w:rPr>
          <w:t>Закон</w:t>
        </w:r>
      </w:hyperlink>
      <w:r>
        <w:rPr>
          <w:lang w:val="ru-RU"/>
        </w:rPr>
        <w:t xml:space="preserve"> Республики Беларусь от 8 января 2014 г. № 128-З «О государственном регулировании торговли и общественного питания»;</w:t>
      </w:r>
    </w:p>
    <w:p w:rsidR="004A429B" w:rsidRDefault="00000000">
      <w:pPr>
        <w:pStyle w:val="newncpi"/>
        <w:divId w:val="530075345"/>
        <w:rPr>
          <w:lang w:val="ru-RU"/>
        </w:rPr>
      </w:pPr>
      <w:hyperlink r:id="rId202" w:anchor="a1" w:tooltip="+" w:history="1">
        <w:r>
          <w:rPr>
            <w:rStyle w:val="a3"/>
            <w:lang w:val="ru-RU"/>
          </w:rPr>
          <w:t>Указ</w:t>
        </w:r>
      </w:hyperlink>
      <w:r>
        <w:rPr>
          <w:lang w:val="ru-RU"/>
        </w:rPr>
        <w:t xml:space="preserve">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4A429B" w:rsidRDefault="00000000">
      <w:pPr>
        <w:pStyle w:val="newncpi"/>
        <w:divId w:val="530075345"/>
        <w:rPr>
          <w:lang w:val="ru-RU"/>
        </w:rPr>
      </w:pPr>
      <w:hyperlink r:id="rId203" w:anchor="a10" w:tooltip="+" w:history="1">
        <w:r>
          <w:rPr>
            <w:rStyle w:val="a3"/>
            <w:lang w:val="ru-RU"/>
          </w:rPr>
          <w:t>Указ</w:t>
        </w:r>
      </w:hyperlink>
      <w:r>
        <w:rPr>
          <w:lang w:val="ru-RU"/>
        </w:rPr>
        <w:t xml:space="preserve">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:rsidR="004A429B" w:rsidRDefault="00000000">
      <w:pPr>
        <w:pStyle w:val="newncpi"/>
        <w:divId w:val="530075345"/>
        <w:rPr>
          <w:lang w:val="ru-RU"/>
        </w:rPr>
      </w:pPr>
      <w:hyperlink r:id="rId204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25 июня 2021 г. № 363 «О реализации Закона Республики Беларусь «Об изменении Закона Республики Беларусь «О государственном регулировании торговли и общественного питания в Республике Беларусь»;</w:t>
      </w:r>
    </w:p>
    <w:p w:rsidR="004A429B" w:rsidRDefault="00000000">
      <w:pPr>
        <w:pStyle w:val="newncpi"/>
        <w:divId w:val="530075345"/>
        <w:rPr>
          <w:lang w:val="ru-RU"/>
        </w:rPr>
      </w:pPr>
      <w:hyperlink r:id="rId205" w:anchor="a5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:rsidR="004A429B" w:rsidRDefault="00000000">
      <w:pPr>
        <w:pStyle w:val="newncpi"/>
        <w:divId w:val="530075345"/>
        <w:rPr>
          <w:lang w:val="ru-RU"/>
        </w:rPr>
      </w:pPr>
      <w:hyperlink r:id="rId206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Министерства антимонопольного регулирования и торговли Республики Беларусь от 5 июня 2018 г. № 46 «Об установлении перечня товаров розничной и оптовой торговли и форм уведомлений»;</w:t>
      </w:r>
    </w:p>
    <w:p w:rsidR="004A429B" w:rsidRDefault="00000000">
      <w:pPr>
        <w:pStyle w:val="underpoint"/>
        <w:divId w:val="530075345"/>
        <w:rPr>
          <w:lang w:val="ru-RU"/>
        </w:rPr>
      </w:pPr>
      <w:r>
        <w:rPr>
          <w:lang w:val="ru-RU"/>
        </w:rPr>
        <w:t>1.4. иные имеющиеся особенности осуществления административной процедуры:</w:t>
      </w:r>
    </w:p>
    <w:p w:rsidR="004A429B" w:rsidRDefault="00000000">
      <w:pPr>
        <w:pStyle w:val="underpoint"/>
        <w:divId w:val="530075345"/>
        <w:rPr>
          <w:lang w:val="ru-RU"/>
        </w:rPr>
      </w:pPr>
      <w:r>
        <w:rPr>
          <w:lang w:val="ru-RU"/>
        </w:rPr>
        <w:t>1.4.1. дополнительные основания для отказа в осуществлении административной процедуры по сравнению с </w:t>
      </w:r>
      <w:hyperlink r:id="rId207" w:anchor="a68" w:tooltip="+" w:history="1">
        <w:r>
          <w:rPr>
            <w:rStyle w:val="a3"/>
            <w:lang w:val="ru-RU"/>
          </w:rPr>
          <w:t>Законом</w:t>
        </w:r>
      </w:hyperlink>
      <w:r>
        <w:rPr>
          <w:lang w:val="ru-RU"/>
        </w:rPr>
        <w:t xml:space="preserve"> Республики Беларусь «Об основах административных процедур» определены в </w:t>
      </w:r>
      <w:hyperlink r:id="rId208" w:anchor="a148" w:tooltip="+" w:history="1">
        <w:r>
          <w:rPr>
            <w:rStyle w:val="a3"/>
            <w:lang w:val="ru-RU"/>
          </w:rPr>
          <w:t>пункте 16</w:t>
        </w:r>
      </w:hyperlink>
      <w:r>
        <w:rPr>
          <w:lang w:val="ru-RU"/>
        </w:rPr>
        <w:t xml:space="preserve"> Положения о Торговом реестре Республики Беларусь, утвержденного постановлением Совета Министров Республики Беларусь от 25 июня 2021 г. № 363;</w:t>
      </w:r>
    </w:p>
    <w:p w:rsidR="004A429B" w:rsidRDefault="00000000">
      <w:pPr>
        <w:pStyle w:val="underpoint"/>
        <w:divId w:val="530075345"/>
        <w:rPr>
          <w:lang w:val="ru-RU"/>
        </w:rPr>
      </w:pPr>
      <w:r>
        <w:rPr>
          <w:lang w:val="ru-RU"/>
        </w:rPr>
        <w:t>1.4.2. обжалование административного решения, принятого администрацией парка, осуществляется в судебном порядке.</w:t>
      </w:r>
    </w:p>
    <w:p w:rsidR="004A429B" w:rsidRDefault="00000000">
      <w:pPr>
        <w:pStyle w:val="point"/>
        <w:divId w:val="530075345"/>
        <w:rPr>
          <w:lang w:val="ru-RU"/>
        </w:rPr>
      </w:pPr>
      <w:r>
        <w:rPr>
          <w:lang w:val="ru-RU"/>
        </w:rPr>
        <w:t>2. Документы и (или) сведения, необходимые для осуществления административной процедуры:</w:t>
      </w:r>
    </w:p>
    <w:p w:rsidR="004A429B" w:rsidRDefault="00000000">
      <w:pPr>
        <w:pStyle w:val="underpoint"/>
        <w:divId w:val="530075345"/>
        <w:rPr>
          <w:lang w:val="ru-RU"/>
        </w:rPr>
      </w:pPr>
      <w:r>
        <w:rPr>
          <w:lang w:val="ru-RU"/>
        </w:rPr>
        <w:t>2.1. представляемые заинтересованным лицом:</w:t>
      </w:r>
    </w:p>
    <w:p w:rsidR="004A429B" w:rsidRDefault="00000000">
      <w:pPr>
        <w:pStyle w:val="newncpi"/>
        <w:divId w:val="530075345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2"/>
        <w:gridCol w:w="2712"/>
        <w:gridCol w:w="5936"/>
      </w:tblGrid>
      <w:tr w:rsidR="004A429B">
        <w:trPr>
          <w:divId w:val="5300753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4A429B">
        <w:trPr>
          <w:divId w:val="5300753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уведомление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по форме согласно </w:t>
            </w:r>
            <w:hyperlink w:anchor="a63" w:tooltip="+" w:history="1">
              <w:r>
                <w:rPr>
                  <w:rStyle w:val="a3"/>
                </w:rPr>
                <w:t>приложению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в письменной форме: в ходе приема заинтересованного лица; по почте; нарочным (курьером); в электронной форме – через единый портал электронных услуг</w:t>
            </w:r>
          </w:p>
        </w:tc>
      </w:tr>
    </w:tbl>
    <w:p w:rsidR="004A429B" w:rsidRDefault="00000000">
      <w:pPr>
        <w:pStyle w:val="newncpi"/>
        <w:divId w:val="530075345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newncpi"/>
        <w:divId w:val="530075345"/>
        <w:rPr>
          <w:lang w:val="ru-RU"/>
        </w:rPr>
      </w:pPr>
      <w:r>
        <w:rPr>
          <w:lang w:val="ru-RU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</w:t>
      </w:r>
      <w:hyperlink r:id="rId209" w:anchor="a203" w:tooltip="+" w:history="1">
        <w:r>
          <w:rPr>
            <w:rStyle w:val="a3"/>
            <w:lang w:val="ru-RU"/>
          </w:rPr>
          <w:t>втором–седьмом</w:t>
        </w:r>
      </w:hyperlink>
      <w:r>
        <w:rPr>
          <w:lang w:val="ru-RU"/>
        </w:rPr>
        <w:t xml:space="preserve"> части первой пункта 2 статьи 15 Закона Республики Беларусь «Об основах административных процедур»;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4A429B">
        <w:trPr>
          <w:divId w:val="5300753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lang w:val="ru-RU"/>
              </w:rPr>
            </w:pPr>
          </w:p>
        </w:tc>
      </w:tr>
    </w:tbl>
    <w:p w:rsidR="004A429B" w:rsidRDefault="00000000">
      <w:pPr>
        <w:pStyle w:val="underpoint"/>
        <w:divId w:val="530075345"/>
        <w:rPr>
          <w:lang w:val="ru-RU"/>
        </w:rPr>
      </w:pPr>
      <w:r>
        <w:rPr>
          <w:lang w:val="ru-RU"/>
        </w:rPr>
        <w:t>2.2. запрашиваемые (получаемые) уполномоченным органом самостоятельно:</w:t>
      </w:r>
    </w:p>
    <w:p w:rsidR="004A429B" w:rsidRDefault="00000000">
      <w:pPr>
        <w:pStyle w:val="newncpi"/>
        <w:divId w:val="530075345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6"/>
        <w:gridCol w:w="7014"/>
      </w:tblGrid>
      <w:tr w:rsidR="004A429B">
        <w:trPr>
          <w:divId w:val="5300753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4A429B">
        <w:trPr>
          <w:divId w:val="5300753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lastRenderedPageBreak/>
              <w:t>сведения, предусмотренные в </w:t>
            </w:r>
            <w:hyperlink r:id="rId210" w:anchor="a27" w:tooltip="+" w:history="1">
              <w:r>
                <w:rPr>
                  <w:rStyle w:val="a3"/>
                </w:rPr>
                <w:t>абзаце третьем</w:t>
              </w:r>
            </w:hyperlink>
            <w:r>
              <w:t xml:space="preserve"> части первой подпункта 8.1 пункта 8 Положения о Торговом реестре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государственный информационный ресурс «Государственный реестр плательщиков (иных обязанных лиц)»</w:t>
            </w:r>
          </w:p>
        </w:tc>
      </w:tr>
      <w:tr w:rsidR="004A429B">
        <w:trPr>
          <w:divId w:val="5300753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сведения, предусмотренные в абзацах </w:t>
            </w:r>
            <w:hyperlink r:id="rId211" w:anchor="a28" w:tooltip="+" w:history="1">
              <w:r>
                <w:rPr>
                  <w:rStyle w:val="a3"/>
                </w:rPr>
                <w:t>пятом</w:t>
              </w:r>
            </w:hyperlink>
            <w:r>
              <w:t xml:space="preserve">, </w:t>
            </w:r>
            <w:hyperlink r:id="rId212" w:anchor="a29" w:tooltip="+" w:history="1">
              <w:r>
                <w:rPr>
                  <w:rStyle w:val="a3"/>
                </w:rPr>
                <w:t>седьмом</w:t>
              </w:r>
            </w:hyperlink>
            <w:r>
              <w:t xml:space="preserve">, </w:t>
            </w:r>
            <w:hyperlink r:id="rId213" w:anchor="a30" w:tooltip="+" w:history="1">
              <w:r>
                <w:rPr>
                  <w:rStyle w:val="a3"/>
                </w:rPr>
                <w:t>девятом – пятнадцатом</w:t>
              </w:r>
            </w:hyperlink>
            <w:r>
              <w:t xml:space="preserve"> части первой подпункта 8.1 пункта 8 Положения о Торговом реестре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Единый государственный </w:t>
            </w:r>
            <w:hyperlink r:id="rId214" w:anchor="a14" w:tooltip="+" w:history="1">
              <w:r>
                <w:rPr>
                  <w:rStyle w:val="a3"/>
                </w:rPr>
                <w:t>регистр</w:t>
              </w:r>
            </w:hyperlink>
            <w:r>
              <w:t xml:space="preserve"> юридических лиц и индивидуальных предпринимателей</w:t>
            </w:r>
          </w:p>
        </w:tc>
      </w:tr>
    </w:tbl>
    <w:p w:rsidR="004A429B" w:rsidRDefault="004A429B">
      <w:pPr>
        <w:divId w:val="530075345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4A429B">
        <w:trPr>
          <w:divId w:val="5300753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rFonts w:eastAsia="Times New Roman"/>
                <w:lang w:val="ru-RU"/>
              </w:rPr>
            </w:pPr>
          </w:p>
        </w:tc>
      </w:tr>
    </w:tbl>
    <w:p w:rsidR="004A429B" w:rsidRDefault="00000000">
      <w:pPr>
        <w:pStyle w:val="newncpi"/>
        <w:divId w:val="530075345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point"/>
        <w:divId w:val="530075345"/>
        <w:rPr>
          <w:lang w:val="ru-RU"/>
        </w:rPr>
      </w:pPr>
      <w:r>
        <w:rPr>
          <w:lang w:val="ru-RU"/>
        </w:rPr>
        <w:t>3. Иные действия, совершаемые уполномоченным органом по исполнению административного решения:</w:t>
      </w:r>
    </w:p>
    <w:p w:rsidR="004A429B" w:rsidRDefault="00000000">
      <w:pPr>
        <w:pStyle w:val="underpoint"/>
        <w:divId w:val="530075345"/>
        <w:rPr>
          <w:lang w:val="ru-RU"/>
        </w:rPr>
      </w:pPr>
      <w:r>
        <w:rPr>
          <w:lang w:val="ru-RU"/>
        </w:rPr>
        <w:t xml:space="preserve">3.1. исключение сведений из Торгового </w:t>
      </w:r>
      <w:hyperlink r:id="rId215" w:anchor="a188" w:tooltip="+" w:history="1">
        <w:r>
          <w:rPr>
            <w:rStyle w:val="a3"/>
            <w:lang w:val="ru-RU"/>
          </w:rPr>
          <w:t>реестра</w:t>
        </w:r>
      </w:hyperlink>
      <w:r>
        <w:rPr>
          <w:lang w:val="ru-RU"/>
        </w:rPr>
        <w:t xml:space="preserve"> Республики Беларусь;</w:t>
      </w:r>
    </w:p>
    <w:p w:rsidR="004A429B" w:rsidRDefault="00000000">
      <w:pPr>
        <w:pStyle w:val="underpoint"/>
        <w:divId w:val="530075345"/>
        <w:rPr>
          <w:lang w:val="ru-RU"/>
        </w:rPr>
      </w:pPr>
      <w:r>
        <w:rPr>
          <w:lang w:val="ru-RU"/>
        </w:rPr>
        <w:t>3.2. 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:rsidR="004A429B" w:rsidRDefault="00000000">
      <w:pPr>
        <w:pStyle w:val="point"/>
        <w:divId w:val="530075345"/>
        <w:rPr>
          <w:lang w:val="ru-RU"/>
        </w:rPr>
      </w:pPr>
      <w:r>
        <w:rPr>
          <w:lang w:val="ru-RU"/>
        </w:rPr>
        <w:t>4. Порядок подачи (отзыва) административной жалобы:</w:t>
      </w:r>
    </w:p>
    <w:p w:rsidR="004A429B" w:rsidRDefault="00000000">
      <w:pPr>
        <w:pStyle w:val="newncpi"/>
        <w:divId w:val="530075345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  <w:gridCol w:w="3300"/>
      </w:tblGrid>
      <w:tr w:rsidR="004A429B">
        <w:trPr>
          <w:divId w:val="5300753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4A429B">
        <w:trPr>
          <w:divId w:val="5300753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письменная</w:t>
            </w:r>
          </w:p>
        </w:tc>
      </w:tr>
    </w:tbl>
    <w:p w:rsidR="004A429B" w:rsidRDefault="00000000">
      <w:pPr>
        <w:pStyle w:val="newncpi"/>
        <w:divId w:val="530075345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newncpi"/>
        <w:divId w:val="124280037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9428"/>
      </w:tblGrid>
      <w:tr w:rsidR="004A429B">
        <w:trPr>
          <w:divId w:val="12428003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append1"/>
            </w:pPr>
            <w:bookmarkStart w:id="74" w:name="a63"/>
            <w:bookmarkEnd w:id="74"/>
            <w:r>
              <w:t>Приложение</w:t>
            </w:r>
          </w:p>
          <w:p w:rsidR="004A429B" w:rsidRDefault="00000000">
            <w:pPr>
              <w:pStyle w:val="append"/>
            </w:pPr>
            <w:r>
              <w:t xml:space="preserve">к </w:t>
            </w:r>
            <w:hyperlink w:anchor="a12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8.9.5</w:t>
            </w:r>
            <w:r>
              <w:br/>
              <w:t xml:space="preserve">«Исключение сведений из Торгового </w:t>
            </w:r>
            <w:r>
              <w:br/>
              <w:t xml:space="preserve">реестра Республики Беларусь» </w:t>
            </w:r>
          </w:p>
        </w:tc>
      </w:tr>
    </w:tbl>
    <w:p w:rsidR="004A429B" w:rsidRDefault="00000000">
      <w:pPr>
        <w:pStyle w:val="begform"/>
        <w:divId w:val="124280037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onestring"/>
        <w:divId w:val="124280037"/>
        <w:rPr>
          <w:lang w:val="ru-RU"/>
        </w:rPr>
      </w:pPr>
      <w:r>
        <w:rPr>
          <w:lang w:val="ru-RU"/>
        </w:rPr>
        <w:t>Форма</w:t>
      </w:r>
    </w:p>
    <w:p w:rsidR="004A429B" w:rsidRDefault="00000000">
      <w:pPr>
        <w:pStyle w:val="newncpi"/>
        <w:divId w:val="124280037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10649"/>
      </w:tblGrid>
      <w:tr w:rsidR="004A429B">
        <w:trPr>
          <w:divId w:val="12428003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4A429B">
        <w:trPr>
          <w:divId w:val="12428003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4A429B">
        <w:trPr>
          <w:divId w:val="12428003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4A429B" w:rsidRDefault="00000000">
      <w:pPr>
        <w:pStyle w:val="titlep"/>
        <w:divId w:val="124280037"/>
        <w:rPr>
          <w:lang w:val="ru-RU"/>
        </w:rPr>
      </w:pPr>
      <w:hyperlink r:id="rId216" w:tooltip="-" w:history="1">
        <w:r>
          <w:rPr>
            <w:rStyle w:val="a3"/>
            <w:lang w:val="ru-RU"/>
          </w:rPr>
          <w:t>УВЕДОМЛЕНИЕ</w:t>
        </w:r>
      </w:hyperlink>
      <w:r>
        <w:rPr>
          <w:lang w:val="ru-RU"/>
        </w:rPr>
        <w:br/>
        <w:t>для исключения сведений из Торгового реестра Республики Беларусь</w:t>
      </w:r>
    </w:p>
    <w:p w:rsidR="004A429B" w:rsidRDefault="00000000">
      <w:pPr>
        <w:pStyle w:val="newncpi0"/>
        <w:jc w:val="center"/>
        <w:divId w:val="124280037"/>
        <w:rPr>
          <w:lang w:val="ru-RU"/>
        </w:rPr>
      </w:pPr>
      <w:r>
        <w:rPr>
          <w:lang w:val="ru-RU"/>
        </w:rPr>
        <w:t>____________________________________________________________________________</w:t>
      </w:r>
    </w:p>
    <w:p w:rsidR="004A429B" w:rsidRDefault="00000000">
      <w:pPr>
        <w:pStyle w:val="undline"/>
        <w:jc w:val="center"/>
        <w:divId w:val="124280037"/>
        <w:rPr>
          <w:lang w:val="ru-RU"/>
        </w:rPr>
      </w:pPr>
      <w:r>
        <w:rPr>
          <w:lang w:val="ru-RU"/>
        </w:rPr>
        <w:t>(полное наименование юридического лица либо фамилия, собственное имя, отчество</w:t>
      </w:r>
    </w:p>
    <w:p w:rsidR="004A429B" w:rsidRDefault="00000000">
      <w:pPr>
        <w:pStyle w:val="newncpi0"/>
        <w:jc w:val="center"/>
        <w:divId w:val="124280037"/>
        <w:rPr>
          <w:lang w:val="ru-RU"/>
        </w:rPr>
      </w:pPr>
      <w:r>
        <w:rPr>
          <w:lang w:val="ru-RU"/>
        </w:rPr>
        <w:lastRenderedPageBreak/>
        <w:t>____________________________________________________________________________</w:t>
      </w:r>
    </w:p>
    <w:p w:rsidR="004A429B" w:rsidRDefault="00000000">
      <w:pPr>
        <w:pStyle w:val="undline"/>
        <w:jc w:val="center"/>
        <w:divId w:val="124280037"/>
        <w:rPr>
          <w:lang w:val="ru-RU"/>
        </w:rPr>
      </w:pPr>
      <w:r>
        <w:rPr>
          <w:lang w:val="ru-RU"/>
        </w:rPr>
        <w:t>(если таковое имеется) индивидуального предпринимателя)</w:t>
      </w:r>
    </w:p>
    <w:p w:rsidR="004A429B" w:rsidRDefault="00000000">
      <w:pPr>
        <w:pStyle w:val="newncpi"/>
        <w:divId w:val="124280037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newncpi"/>
        <w:divId w:val="124280037"/>
        <w:rPr>
          <w:lang w:val="ru-RU"/>
        </w:rPr>
      </w:pPr>
      <w:r>
        <w:rPr>
          <w:lang w:val="ru-RU"/>
        </w:rPr>
        <w:t xml:space="preserve">Прошу исключить сведения из Торгового </w:t>
      </w:r>
      <w:hyperlink r:id="rId217" w:anchor="a188" w:tooltip="+" w:history="1">
        <w:r>
          <w:rPr>
            <w:rStyle w:val="a3"/>
            <w:lang w:val="ru-RU"/>
          </w:rPr>
          <w:t>реестра</w:t>
        </w:r>
      </w:hyperlink>
      <w:r>
        <w:rPr>
          <w:lang w:val="ru-RU"/>
        </w:rPr>
        <w:t xml:space="preserve"> Республики Беларусь.</w:t>
      </w:r>
    </w:p>
    <w:p w:rsidR="004A429B" w:rsidRDefault="00000000">
      <w:pPr>
        <w:pStyle w:val="newncpi"/>
        <w:divId w:val="124280037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7"/>
        <w:gridCol w:w="93"/>
      </w:tblGrid>
      <w:tr w:rsidR="004A429B">
        <w:trPr>
          <w:divId w:val="12428003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Регистрационный номер в Торговом </w:t>
            </w:r>
            <w:hyperlink r:id="rId218" w:anchor="a188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Республики Беларусь: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</w:tr>
    </w:tbl>
    <w:p w:rsidR="004A429B" w:rsidRDefault="00000000">
      <w:pPr>
        <w:pStyle w:val="newncpi"/>
        <w:divId w:val="124280037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  <w:gridCol w:w="2640"/>
        <w:gridCol w:w="2970"/>
      </w:tblGrid>
      <w:tr w:rsidR="004A429B">
        <w:trPr>
          <w:divId w:val="12428003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429B" w:rsidRDefault="00000000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429B" w:rsidRDefault="00000000">
            <w:pPr>
              <w:pStyle w:val="newncpi0"/>
              <w:jc w:val="right"/>
            </w:pPr>
            <w:r>
              <w:t>__________________</w:t>
            </w:r>
          </w:p>
        </w:tc>
      </w:tr>
      <w:tr w:rsidR="004A429B">
        <w:trPr>
          <w:divId w:val="12428003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4A429B" w:rsidRDefault="00000000">
      <w:pPr>
        <w:pStyle w:val="newncpi0"/>
        <w:divId w:val="124280037"/>
        <w:rPr>
          <w:lang w:val="ru-RU"/>
        </w:rPr>
      </w:pPr>
      <w:r>
        <w:rPr>
          <w:lang w:val="ru-RU"/>
        </w:rPr>
        <w:t>____ _______________ 20____ г.</w:t>
      </w:r>
    </w:p>
    <w:p w:rsidR="004A429B" w:rsidRDefault="00000000">
      <w:pPr>
        <w:pStyle w:val="endform"/>
        <w:divId w:val="124280037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newncpi"/>
        <w:divId w:val="124280037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newncpi"/>
        <w:divId w:val="555749113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"/>
        <w:gridCol w:w="10622"/>
      </w:tblGrid>
      <w:tr w:rsidR="004A429B">
        <w:trPr>
          <w:divId w:val="55574911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cap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capu1"/>
            </w:pPr>
            <w:r>
              <w:t>УТВЕРЖДЕНО</w:t>
            </w:r>
          </w:p>
          <w:p w:rsidR="004A429B" w:rsidRDefault="00000000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</w:p>
          <w:p w:rsidR="004A429B" w:rsidRDefault="00000000">
            <w:pPr>
              <w:pStyle w:val="cap1"/>
            </w:pPr>
            <w:r>
              <w:t>Министерства антимонопольного</w:t>
            </w:r>
          </w:p>
          <w:p w:rsidR="004A429B" w:rsidRDefault="00000000">
            <w:pPr>
              <w:pStyle w:val="cap1"/>
            </w:pPr>
            <w:r>
              <w:t>регулирования и торговли</w:t>
            </w:r>
          </w:p>
          <w:p w:rsidR="004A429B" w:rsidRDefault="00000000">
            <w:pPr>
              <w:pStyle w:val="cap1"/>
            </w:pPr>
            <w:r>
              <w:t>Республики Беларусь</w:t>
            </w:r>
          </w:p>
          <w:p w:rsidR="004A429B" w:rsidRDefault="00000000">
            <w:pPr>
              <w:pStyle w:val="cap1"/>
            </w:pPr>
            <w:r>
              <w:t>12.01.2022 № 5</w:t>
            </w:r>
          </w:p>
          <w:p w:rsidR="004A429B" w:rsidRDefault="00000000">
            <w:pPr>
              <w:pStyle w:val="cap1"/>
            </w:pPr>
            <w:r>
              <w:t>(в редакции постановления</w:t>
            </w:r>
          </w:p>
          <w:p w:rsidR="004A429B" w:rsidRDefault="00000000">
            <w:pPr>
              <w:pStyle w:val="cap1"/>
            </w:pPr>
            <w:r>
              <w:t>Министерства антимонопольного</w:t>
            </w:r>
          </w:p>
          <w:p w:rsidR="004A429B" w:rsidRDefault="00000000">
            <w:pPr>
              <w:pStyle w:val="cap1"/>
            </w:pPr>
            <w:r>
              <w:t xml:space="preserve">регулирования и торговли </w:t>
            </w:r>
          </w:p>
          <w:p w:rsidR="004A429B" w:rsidRDefault="00000000">
            <w:pPr>
              <w:pStyle w:val="cap1"/>
            </w:pPr>
            <w:r>
              <w:t>Республики Беларусь</w:t>
            </w:r>
          </w:p>
          <w:p w:rsidR="004A429B" w:rsidRDefault="00000000">
            <w:pPr>
              <w:pStyle w:val="cap1"/>
            </w:pPr>
            <w:r>
              <w:t>29.04.2023 № 34)</w:t>
            </w:r>
          </w:p>
        </w:tc>
      </w:tr>
    </w:tbl>
    <w:p w:rsidR="004A429B" w:rsidRDefault="00000000">
      <w:pPr>
        <w:pStyle w:val="titleu"/>
        <w:divId w:val="555749113"/>
        <w:rPr>
          <w:lang w:val="ru-RU"/>
        </w:rPr>
      </w:pPr>
      <w:bookmarkStart w:id="75" w:name="a86"/>
      <w:bookmarkEnd w:id="75"/>
      <w:r>
        <w:rPr>
          <w:lang w:val="ru-RU"/>
        </w:rPr>
        <w:t>РЕГЛАМЕНТ</w:t>
      </w:r>
      <w:r>
        <w:rPr>
          <w:lang w:val="ru-RU"/>
        </w:rPr>
        <w:br/>
        <w:t>административной процедуры, осуществляемой в отношении субъектов хозяйствования, по </w:t>
      </w:r>
      <w:hyperlink r:id="rId219" w:anchor="a325" w:tooltip="+" w:history="1">
        <w:r>
          <w:rPr>
            <w:rStyle w:val="a3"/>
            <w:lang w:val="ru-RU"/>
          </w:rPr>
          <w:t>подпункту 8.11.1</w:t>
        </w:r>
      </w:hyperlink>
      <w:r>
        <w:rPr>
          <w:lang w:val="ru-RU"/>
        </w:rPr>
        <w:t xml:space="preserve"> «Получение лицензии на оптовую торговлю и хранение алкогольной, непищевой спиртосодержащей продукции, непищевого этилового спирта и табачных изделий»</w:t>
      </w:r>
    </w:p>
    <w:p w:rsidR="004A429B" w:rsidRDefault="00000000">
      <w:pPr>
        <w:pStyle w:val="point"/>
        <w:divId w:val="555749113"/>
        <w:rPr>
          <w:lang w:val="ru-RU"/>
        </w:rPr>
      </w:pPr>
      <w:r>
        <w:rPr>
          <w:lang w:val="ru-RU"/>
        </w:rPr>
        <w:t>1. Особенности осуществления административной процедуры:</w:t>
      </w:r>
    </w:p>
    <w:p w:rsidR="004A429B" w:rsidRDefault="00000000">
      <w:pPr>
        <w:pStyle w:val="underpoint"/>
        <w:divId w:val="555749113"/>
        <w:rPr>
          <w:lang w:val="ru-RU"/>
        </w:rPr>
      </w:pPr>
      <w:r>
        <w:rPr>
          <w:lang w:val="ru-RU"/>
        </w:rPr>
        <w:t>1.1. наименование уполномоченного органа (подведомственность административной процедуры) – областной исполнительный комитет, Минский городской исполнительный комитет по месту нахождения юридического лица;</w:t>
      </w:r>
    </w:p>
    <w:p w:rsidR="004A429B" w:rsidRDefault="00000000">
      <w:pPr>
        <w:pStyle w:val="underpoint"/>
        <w:divId w:val="555749113"/>
        <w:rPr>
          <w:lang w:val="ru-RU"/>
        </w:rPr>
      </w:pPr>
      <w:r>
        <w:rPr>
          <w:lang w:val="ru-RU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4A429B" w:rsidRDefault="00000000">
      <w:pPr>
        <w:pStyle w:val="newncpi"/>
        <w:divId w:val="555749113"/>
        <w:rPr>
          <w:lang w:val="ru-RU"/>
        </w:rPr>
      </w:pPr>
      <w:hyperlink r:id="rId220" w:anchor="a68" w:tooltip="+" w:history="1">
        <w:r>
          <w:rPr>
            <w:rStyle w:val="a3"/>
            <w:lang w:val="ru-RU"/>
          </w:rPr>
          <w:t>Закон</w:t>
        </w:r>
      </w:hyperlink>
      <w:r>
        <w:rPr>
          <w:lang w:val="ru-RU"/>
        </w:rPr>
        <w:t xml:space="preserve"> Республики Беларусь от 28 октября 2008 г. № 433-З «Об основах административных процедур»;</w:t>
      </w:r>
    </w:p>
    <w:p w:rsidR="004A429B" w:rsidRDefault="00000000">
      <w:pPr>
        <w:pStyle w:val="newncpi"/>
        <w:divId w:val="555749113"/>
        <w:rPr>
          <w:lang w:val="ru-RU"/>
        </w:rPr>
      </w:pPr>
      <w:hyperlink r:id="rId221" w:anchor="a1" w:tooltip="+" w:history="1">
        <w:r>
          <w:rPr>
            <w:rStyle w:val="a3"/>
            <w:lang w:val="ru-RU"/>
          </w:rPr>
          <w:t>Закон</w:t>
        </w:r>
      </w:hyperlink>
      <w:r>
        <w:rPr>
          <w:lang w:val="ru-RU"/>
        </w:rPr>
        <w:t xml:space="preserve"> Республики Беларусь от 14 октября 2022 г. № 213-З «О лицензировании»;</w:t>
      </w:r>
    </w:p>
    <w:p w:rsidR="004A429B" w:rsidRDefault="00000000">
      <w:pPr>
        <w:pStyle w:val="newncpi"/>
        <w:divId w:val="555749113"/>
        <w:rPr>
          <w:lang w:val="ru-RU"/>
        </w:rPr>
      </w:pPr>
      <w:hyperlink r:id="rId222" w:anchor="a10" w:tooltip="+" w:history="1">
        <w:r>
          <w:rPr>
            <w:rStyle w:val="a3"/>
            <w:lang w:val="ru-RU"/>
          </w:rPr>
          <w:t>Указ</w:t>
        </w:r>
      </w:hyperlink>
      <w:r>
        <w:rPr>
          <w:lang w:val="ru-RU"/>
        </w:rPr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4A429B" w:rsidRDefault="00000000">
      <w:pPr>
        <w:pStyle w:val="newncpi"/>
        <w:divId w:val="555749113"/>
        <w:rPr>
          <w:lang w:val="ru-RU"/>
        </w:rPr>
      </w:pPr>
      <w:hyperlink r:id="rId223" w:anchor="a5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4A429B" w:rsidRDefault="00000000">
      <w:pPr>
        <w:pStyle w:val="newncpi"/>
        <w:divId w:val="555749113"/>
        <w:rPr>
          <w:lang w:val="ru-RU"/>
        </w:rPr>
      </w:pPr>
      <w:hyperlink r:id="rId224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 27 февраля 2023 г. № 154 «О лицензировании»;</w:t>
      </w:r>
    </w:p>
    <w:p w:rsidR="004A429B" w:rsidRDefault="00000000">
      <w:pPr>
        <w:pStyle w:val="underpoint"/>
        <w:divId w:val="555749113"/>
        <w:rPr>
          <w:lang w:val="ru-RU"/>
        </w:rPr>
      </w:pPr>
      <w:r>
        <w:rPr>
          <w:lang w:val="ru-RU"/>
        </w:rPr>
        <w:t>1.3. иные имеющиеся особенности осуществления административной процедуры:</w:t>
      </w:r>
    </w:p>
    <w:p w:rsidR="004A429B" w:rsidRDefault="00000000">
      <w:pPr>
        <w:pStyle w:val="underpoint"/>
        <w:divId w:val="555749113"/>
        <w:rPr>
          <w:lang w:val="ru-RU"/>
        </w:rPr>
      </w:pPr>
      <w:r>
        <w:rPr>
          <w:lang w:val="ru-RU"/>
        </w:rPr>
        <w:t>1.3.1. дополнительные основания для отказа в осуществлении административной процедуры по сравнению с </w:t>
      </w:r>
      <w:hyperlink r:id="rId225" w:anchor="a68" w:tooltip="+" w:history="1">
        <w:r>
          <w:rPr>
            <w:rStyle w:val="a3"/>
            <w:lang w:val="ru-RU"/>
          </w:rPr>
          <w:t>Законом</w:t>
        </w:r>
      </w:hyperlink>
      <w:r>
        <w:rPr>
          <w:lang w:val="ru-RU"/>
        </w:rPr>
        <w:t xml:space="preserve"> Республики Беларусь «Об основах административных процедур» определены в абзацах </w:t>
      </w:r>
      <w:hyperlink r:id="rId226" w:anchor="a807" w:tooltip="+" w:history="1">
        <w:r>
          <w:rPr>
            <w:rStyle w:val="a3"/>
            <w:lang w:val="ru-RU"/>
          </w:rPr>
          <w:t>втором–восьмом</w:t>
        </w:r>
      </w:hyperlink>
      <w:r>
        <w:rPr>
          <w:lang w:val="ru-RU"/>
        </w:rPr>
        <w:t xml:space="preserve"> части второй пункта 3 статьи 21 Закона Республики Беларусь «О лицензировании»;</w:t>
      </w:r>
    </w:p>
    <w:p w:rsidR="004A429B" w:rsidRDefault="00000000">
      <w:pPr>
        <w:pStyle w:val="underpoint"/>
        <w:divId w:val="555749113"/>
        <w:rPr>
          <w:lang w:val="ru-RU"/>
        </w:rPr>
      </w:pPr>
      <w:r>
        <w:rPr>
          <w:lang w:val="ru-RU"/>
        </w:rPr>
        <w:t>1.3.2. административная процедура осуществляется в отношении:</w:t>
      </w:r>
    </w:p>
    <w:p w:rsidR="004A429B" w:rsidRDefault="00000000">
      <w:pPr>
        <w:pStyle w:val="newncpi"/>
        <w:divId w:val="555749113"/>
        <w:rPr>
          <w:lang w:val="ru-RU"/>
        </w:rPr>
      </w:pPr>
      <w:r>
        <w:rPr>
          <w:lang w:val="ru-RU"/>
        </w:rPr>
        <w:t>оптовой торговли алкогольными напитками;</w:t>
      </w:r>
    </w:p>
    <w:p w:rsidR="004A429B" w:rsidRDefault="00000000">
      <w:pPr>
        <w:pStyle w:val="newncpi"/>
        <w:divId w:val="555749113"/>
        <w:rPr>
          <w:lang w:val="ru-RU"/>
        </w:rPr>
      </w:pPr>
      <w:r>
        <w:rPr>
          <w:lang w:val="ru-RU"/>
        </w:rPr>
        <w:t>оптовой торговли непищевой спиртосодержащей продукцией;</w:t>
      </w:r>
    </w:p>
    <w:p w:rsidR="004A429B" w:rsidRDefault="00000000">
      <w:pPr>
        <w:pStyle w:val="newncpi"/>
        <w:divId w:val="555749113"/>
        <w:rPr>
          <w:lang w:val="ru-RU"/>
        </w:rPr>
      </w:pPr>
      <w:r>
        <w:rPr>
          <w:lang w:val="ru-RU"/>
        </w:rPr>
        <w:t>оптовой торговли непищевым этиловым спиртом;</w:t>
      </w:r>
    </w:p>
    <w:p w:rsidR="004A429B" w:rsidRDefault="00000000">
      <w:pPr>
        <w:pStyle w:val="newncpi"/>
        <w:divId w:val="555749113"/>
        <w:rPr>
          <w:lang w:val="ru-RU"/>
        </w:rPr>
      </w:pPr>
      <w:r>
        <w:rPr>
          <w:lang w:val="ru-RU"/>
        </w:rPr>
        <w:t>оптовой торговли табачными изделиями;</w:t>
      </w:r>
    </w:p>
    <w:p w:rsidR="004A429B" w:rsidRDefault="00000000">
      <w:pPr>
        <w:pStyle w:val="newncpi"/>
        <w:divId w:val="555749113"/>
        <w:rPr>
          <w:lang w:val="ru-RU"/>
        </w:rPr>
      </w:pPr>
      <w:r>
        <w:rPr>
          <w:lang w:val="ru-RU"/>
        </w:rPr>
        <w:t>хранения алкогольной продукции;</w:t>
      </w:r>
    </w:p>
    <w:p w:rsidR="004A429B" w:rsidRDefault="00000000">
      <w:pPr>
        <w:pStyle w:val="newncpi"/>
        <w:divId w:val="555749113"/>
        <w:rPr>
          <w:lang w:val="ru-RU"/>
        </w:rPr>
      </w:pPr>
      <w:r>
        <w:rPr>
          <w:lang w:val="ru-RU"/>
        </w:rPr>
        <w:t>хранения непищевой спиртосодержащей продукции;</w:t>
      </w:r>
    </w:p>
    <w:p w:rsidR="004A429B" w:rsidRDefault="00000000">
      <w:pPr>
        <w:pStyle w:val="newncpi"/>
        <w:divId w:val="555749113"/>
        <w:rPr>
          <w:lang w:val="ru-RU"/>
        </w:rPr>
      </w:pPr>
      <w:r>
        <w:rPr>
          <w:lang w:val="ru-RU"/>
        </w:rPr>
        <w:t>хранения непищевого этилового спирта;</w:t>
      </w:r>
    </w:p>
    <w:p w:rsidR="004A429B" w:rsidRDefault="00000000">
      <w:pPr>
        <w:pStyle w:val="newncpi"/>
        <w:divId w:val="555749113"/>
        <w:rPr>
          <w:lang w:val="ru-RU"/>
        </w:rPr>
      </w:pPr>
      <w:r>
        <w:rPr>
          <w:lang w:val="ru-RU"/>
        </w:rPr>
        <w:t>хранения табачных изделий;</w:t>
      </w:r>
    </w:p>
    <w:p w:rsidR="004A429B" w:rsidRDefault="00000000">
      <w:pPr>
        <w:pStyle w:val="underpoint"/>
        <w:divId w:val="555749113"/>
        <w:rPr>
          <w:lang w:val="ru-RU"/>
        </w:rPr>
      </w:pPr>
      <w:r>
        <w:rPr>
          <w:lang w:val="ru-RU"/>
        </w:rPr>
        <w:t xml:space="preserve">1.3.3. право на получение </w:t>
      </w:r>
      <w:hyperlink r:id="rId227" w:anchor="a373" w:tooltip="+" w:history="1">
        <w:r>
          <w:rPr>
            <w:rStyle w:val="a3"/>
            <w:lang w:val="ru-RU"/>
          </w:rPr>
          <w:t>лицензии</w:t>
        </w:r>
      </w:hyperlink>
      <w:r>
        <w:rPr>
          <w:lang w:val="ru-RU"/>
        </w:rPr>
        <w:t xml:space="preserve"> на оптовую торговлю и хранение алкогольной, непищевой спиртосодержащей продукции, непищевого этилового спирта и табачных изделий (далее – лицензия) имеют юридические лица Республики Беларусь;</w:t>
      </w:r>
    </w:p>
    <w:p w:rsidR="004A429B" w:rsidRDefault="00000000">
      <w:pPr>
        <w:pStyle w:val="underpoint"/>
        <w:divId w:val="555749113"/>
        <w:rPr>
          <w:lang w:val="ru-RU"/>
        </w:rPr>
      </w:pPr>
      <w:r>
        <w:rPr>
          <w:lang w:val="ru-RU"/>
        </w:rPr>
        <w:t>1.3.4. личное представление указанных в </w:t>
      </w:r>
      <w:hyperlink w:anchor="a91" w:tooltip="+" w:history="1">
        <w:r>
          <w:rPr>
            <w:rStyle w:val="a3"/>
            <w:lang w:val="ru-RU"/>
          </w:rPr>
          <w:t>части первой</w:t>
        </w:r>
      </w:hyperlink>
      <w:r>
        <w:rPr>
          <w:lang w:val="ru-RU"/>
        </w:rPr>
        <w:t xml:space="preserve"> подпункта 2.1 пункта 2 настоящего Регламента документов и (или) сведений осуществляется заинтересованным лицом либо его уполномоченным представителем с одновременным предъявлением документов, определенных в </w:t>
      </w:r>
      <w:hyperlink r:id="rId228" w:anchor="a34" w:tooltip="+" w:history="1">
        <w:r>
          <w:rPr>
            <w:rStyle w:val="a3"/>
            <w:lang w:val="ru-RU"/>
          </w:rPr>
          <w:t>пункте 10</w:t>
        </w:r>
      </w:hyperlink>
      <w:r>
        <w:rPr>
          <w:lang w:val="ru-RU"/>
        </w:rPr>
        <w:t xml:space="preserve"> Положения о порядке представления и перечнях документов и (или) сведений, необходимых для принятия решений по вопросам лицензирования, требованиях к представляемым документам и (или) сведениям, утвержденного постановлением Совета Министров Республики Беларусь от 27 февраля 2023 г. № 154 (далее – Положение);</w:t>
      </w:r>
    </w:p>
    <w:p w:rsidR="004A429B" w:rsidRDefault="00000000">
      <w:pPr>
        <w:pStyle w:val="underpoint"/>
        <w:divId w:val="555749113"/>
        <w:rPr>
          <w:lang w:val="ru-RU"/>
        </w:rPr>
      </w:pPr>
      <w:r>
        <w:rPr>
          <w:lang w:val="ru-RU"/>
        </w:rPr>
        <w:t>1.3.5. обжалование административного решения осуществляется в судебном порядке.</w:t>
      </w:r>
    </w:p>
    <w:p w:rsidR="004A429B" w:rsidRDefault="00000000">
      <w:pPr>
        <w:pStyle w:val="point"/>
        <w:divId w:val="555749113"/>
        <w:rPr>
          <w:lang w:val="ru-RU"/>
        </w:rPr>
      </w:pPr>
      <w:r>
        <w:rPr>
          <w:lang w:val="ru-RU"/>
        </w:rPr>
        <w:t>2. Документы и (или) сведения, необходимые для осуществления административной процедуры:</w:t>
      </w:r>
    </w:p>
    <w:p w:rsidR="004A429B" w:rsidRDefault="00000000">
      <w:pPr>
        <w:pStyle w:val="underpoint"/>
        <w:divId w:val="555749113"/>
        <w:rPr>
          <w:lang w:val="ru-RU"/>
        </w:rPr>
      </w:pPr>
      <w:bookmarkStart w:id="76" w:name="a91"/>
      <w:bookmarkEnd w:id="76"/>
      <w:r>
        <w:rPr>
          <w:lang w:val="ru-RU"/>
        </w:rPr>
        <w:t>2.1. представляемые заинтересованным лицом:</w:t>
      </w:r>
    </w:p>
    <w:p w:rsidR="004A429B" w:rsidRDefault="00000000">
      <w:pPr>
        <w:pStyle w:val="newncpi"/>
        <w:divId w:val="555749113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8"/>
        <w:gridCol w:w="2364"/>
        <w:gridCol w:w="3718"/>
      </w:tblGrid>
      <w:tr w:rsidR="004A429B">
        <w:trPr>
          <w:divId w:val="55574911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4A429B">
        <w:trPr>
          <w:divId w:val="55574911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Заявление о предоставлении </w:t>
            </w:r>
            <w:hyperlink r:id="rId229" w:anchor="a373" w:tooltip="+" w:history="1">
              <w:r>
                <w:rPr>
                  <w:rStyle w:val="a3"/>
                </w:rPr>
                <w:t>лицензии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по форме согласно </w:t>
            </w:r>
            <w:hyperlink r:id="rId230" w:anchor="a83" w:tooltip="+" w:history="1">
              <w:r>
                <w:rPr>
                  <w:rStyle w:val="a3"/>
                </w:rPr>
                <w:t>приложению 1</w:t>
              </w:r>
            </w:hyperlink>
            <w:r>
              <w:t xml:space="preserve"> к Положению и должно </w:t>
            </w:r>
            <w:r>
              <w:lastRenderedPageBreak/>
              <w:t xml:space="preserve">содержать сведения, указанные в </w:t>
            </w:r>
            <w:hyperlink r:id="rId231" w:anchor="a140" w:tooltip="+" w:history="1">
              <w:r>
                <w:rPr>
                  <w:rStyle w:val="a3"/>
                </w:rPr>
                <w:t>подпункте 63.1</w:t>
              </w:r>
            </w:hyperlink>
            <w:r>
              <w:t xml:space="preserve"> пункта 63 Положения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lastRenderedPageBreak/>
              <w:t>письменная:</w:t>
            </w:r>
          </w:p>
          <w:p w:rsidR="004A429B" w:rsidRDefault="00000000">
            <w:pPr>
              <w:pStyle w:val="table10"/>
              <w:spacing w:before="120"/>
            </w:pPr>
            <w:r>
              <w:t>лично</w:t>
            </w:r>
          </w:p>
          <w:p w:rsidR="004A429B" w:rsidRDefault="00000000">
            <w:pPr>
              <w:pStyle w:val="table10"/>
              <w:spacing w:before="120"/>
            </w:pPr>
            <w:r>
              <w:lastRenderedPageBreak/>
              <w:t>посредством почтовой связи</w:t>
            </w:r>
          </w:p>
          <w:p w:rsidR="004A429B" w:rsidRDefault="00000000">
            <w:pPr>
              <w:pStyle w:val="table10"/>
              <w:spacing w:before="120"/>
            </w:pPr>
            <w:r>
              <w:t>в электронной форме в виде электронного документа</w:t>
            </w:r>
            <w:hyperlink w:anchor="a92" w:tooltip="+" w:history="1">
              <w:r>
                <w:rPr>
                  <w:rStyle w:val="a3"/>
                </w:rPr>
                <w:t>*</w:t>
              </w:r>
            </w:hyperlink>
            <w:r>
              <w:t xml:space="preserve"> с использованием системы межведомственного электронного документооборота государственных органов Республики Беларусь, национальной почтовой электронной системы или электронной почты</w:t>
            </w:r>
          </w:p>
        </w:tc>
      </w:tr>
      <w:tr w:rsidR="004A429B">
        <w:trPr>
          <w:divId w:val="55574911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lastRenderedPageBreak/>
              <w:t>Документ, подтверждающий уплату государственной пошлины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должен соответствовать требованиям, определенным в </w:t>
            </w:r>
            <w:hyperlink r:id="rId232" w:anchor="a12636" w:tooltip="+" w:history="1">
              <w:r>
                <w:rPr>
                  <w:rStyle w:val="a3"/>
                </w:rPr>
                <w:t>пункте 6</w:t>
              </w:r>
            </w:hyperlink>
            <w:r>
              <w:t xml:space="preserve"> статьи 287 Налогового кодекса Республики Беларусь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sz w:val="20"/>
                <w:szCs w:val="20"/>
              </w:rPr>
            </w:pPr>
          </w:p>
        </w:tc>
      </w:tr>
      <w:tr w:rsidR="004A429B">
        <w:trPr>
          <w:divId w:val="55574911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Копии учредительных либо иных организационно-распорядительных документов юридического лица, определяющих статус обособленного подразделения этого юридического лица, в котором соискатель </w:t>
            </w:r>
            <w:hyperlink r:id="rId233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намерен осуществлять лицензируемый вид деятельности (при намерении осуществлять лицензируемый вид деятельности в обособленном подразделении)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sz w:val="20"/>
                <w:szCs w:val="20"/>
              </w:rPr>
            </w:pPr>
          </w:p>
        </w:tc>
      </w:tr>
    </w:tbl>
    <w:p w:rsidR="004A429B" w:rsidRDefault="00000000">
      <w:pPr>
        <w:pStyle w:val="newncpi"/>
        <w:divId w:val="555749113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snoskiline"/>
        <w:divId w:val="555749113"/>
        <w:rPr>
          <w:lang w:val="ru-RU"/>
        </w:rPr>
      </w:pPr>
      <w:r>
        <w:rPr>
          <w:lang w:val="ru-RU"/>
        </w:rPr>
        <w:t>______________________________</w:t>
      </w:r>
    </w:p>
    <w:p w:rsidR="004A429B" w:rsidRDefault="00000000">
      <w:pPr>
        <w:pStyle w:val="snoski"/>
        <w:spacing w:before="160" w:after="240"/>
        <w:ind w:firstLine="567"/>
        <w:divId w:val="555749113"/>
        <w:rPr>
          <w:lang w:val="ru-RU"/>
        </w:rPr>
      </w:pPr>
      <w:bookmarkStart w:id="77" w:name="a92"/>
      <w:bookmarkEnd w:id="77"/>
      <w:r>
        <w:rPr>
          <w:lang w:val="ru-RU"/>
        </w:rPr>
        <w:t>* Электронный документ должен быть подписан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4A429B" w:rsidRDefault="00000000">
      <w:pPr>
        <w:pStyle w:val="newncpi"/>
        <w:divId w:val="555749113"/>
        <w:rPr>
          <w:lang w:val="ru-RU"/>
        </w:rPr>
      </w:pPr>
      <w:r>
        <w:rPr>
          <w:lang w:val="ru-RU"/>
        </w:rPr>
        <w:t xml:space="preserve">При подаче заявления лично в письменной форме уполномоченный орган вправе потребовать от заинтересованного лица документы, предусмотренные в абзацах </w:t>
      </w:r>
      <w:hyperlink r:id="rId234" w:anchor="a203" w:tooltip="+" w:history="1">
        <w:r>
          <w:rPr>
            <w:rStyle w:val="a3"/>
            <w:lang w:val="ru-RU"/>
          </w:rPr>
          <w:t>втором–седьмом</w:t>
        </w:r>
      </w:hyperlink>
      <w:r>
        <w:rPr>
          <w:lang w:val="ru-RU"/>
        </w:rPr>
        <w:t xml:space="preserve"> части первой пункта 2 статьи 15 Закона Республики Беларусь «Об основах административных процедур»;</w:t>
      </w:r>
    </w:p>
    <w:p w:rsidR="004A429B" w:rsidRDefault="00000000">
      <w:pPr>
        <w:pStyle w:val="underpoint"/>
        <w:divId w:val="555749113"/>
        <w:rPr>
          <w:lang w:val="ru-RU"/>
        </w:rPr>
      </w:pPr>
      <w:r>
        <w:rPr>
          <w:lang w:val="ru-RU"/>
        </w:rPr>
        <w:t>2.2. запрашиваемые (получаемые) уполномоченным органом самостоятельно:</w:t>
      </w:r>
    </w:p>
    <w:p w:rsidR="004A429B" w:rsidRDefault="00000000">
      <w:pPr>
        <w:pStyle w:val="newncpi"/>
        <w:divId w:val="555749113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4"/>
        <w:gridCol w:w="6836"/>
      </w:tblGrid>
      <w:tr w:rsidR="004A429B">
        <w:trPr>
          <w:divId w:val="55574911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4A429B">
        <w:trPr>
          <w:divId w:val="55574911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Сведения в отношении заинтересованного лица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Единый государственный </w:t>
            </w:r>
            <w:hyperlink r:id="rId235" w:anchor="a14" w:tooltip="+" w:history="1">
              <w:r>
                <w:rPr>
                  <w:rStyle w:val="a3"/>
                </w:rPr>
                <w:t>регистр</w:t>
              </w:r>
            </w:hyperlink>
            <w:r>
              <w:t xml:space="preserve"> юридических лиц и индивидуальных предпринимателей</w:t>
            </w:r>
          </w:p>
        </w:tc>
      </w:tr>
      <w:tr w:rsidR="004A429B">
        <w:trPr>
          <w:divId w:val="55574911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Информация о существующих на момент выдачи информации правах и ограничениях (обременениях) прав на капитальное строение (здание, сооружение), изолированное 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Единый государственный </w:t>
            </w:r>
            <w:hyperlink r:id="rId236" w:anchor="a476" w:tooltip="+" w:history="1">
              <w:r>
                <w:rPr>
                  <w:rStyle w:val="a3"/>
                </w:rPr>
                <w:t>регистр</w:t>
              </w:r>
            </w:hyperlink>
            <w:r>
              <w:t xml:space="preserve"> недвижимого имущества, прав на него и сделок с ним</w:t>
            </w:r>
          </w:p>
        </w:tc>
      </w:tr>
    </w:tbl>
    <w:p w:rsidR="004A429B" w:rsidRDefault="00000000">
      <w:pPr>
        <w:pStyle w:val="newncpi"/>
        <w:divId w:val="555749113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point"/>
        <w:divId w:val="555749113"/>
        <w:rPr>
          <w:lang w:val="ru-RU"/>
        </w:rPr>
      </w:pPr>
      <w:r>
        <w:rPr>
          <w:lang w:val="ru-RU"/>
        </w:rPr>
        <w:t>3. Иные действия, совершаемые уполномоченным органом по исполнению административного решения: внесение сведений о </w:t>
      </w:r>
      <w:hyperlink r:id="rId237" w:anchor="a373" w:tooltip="+" w:history="1">
        <w:r>
          <w:rPr>
            <w:rStyle w:val="a3"/>
            <w:lang w:val="ru-RU"/>
          </w:rPr>
          <w:t>лицензии</w:t>
        </w:r>
      </w:hyperlink>
      <w:r>
        <w:rPr>
          <w:lang w:val="ru-RU"/>
        </w:rPr>
        <w:t xml:space="preserve"> в государственную информационную систему «Единый реестр лицензий».</w:t>
      </w:r>
    </w:p>
    <w:p w:rsidR="004A429B" w:rsidRDefault="00000000">
      <w:pPr>
        <w:pStyle w:val="point"/>
        <w:divId w:val="555749113"/>
        <w:rPr>
          <w:lang w:val="ru-RU"/>
        </w:rPr>
      </w:pPr>
      <w:r>
        <w:rPr>
          <w:lang w:val="ru-RU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процедуры:</w:t>
      </w:r>
    </w:p>
    <w:p w:rsidR="004A429B" w:rsidRDefault="00000000">
      <w:pPr>
        <w:pStyle w:val="newncpi"/>
        <w:divId w:val="555749113"/>
        <w:rPr>
          <w:lang w:val="ru-RU"/>
        </w:rPr>
      </w:pPr>
      <w:bookmarkStart w:id="78" w:name="a93"/>
      <w:bookmarkEnd w:id="78"/>
      <w:r>
        <w:rPr>
          <w:lang w:val="ru-RU"/>
        </w:rPr>
        <w:t xml:space="preserve">в случае получения </w:t>
      </w:r>
      <w:hyperlink r:id="rId238" w:anchor="a373" w:tooltip="+" w:history="1">
        <w:r>
          <w:rPr>
            <w:rStyle w:val="a3"/>
            <w:lang w:val="ru-RU"/>
          </w:rPr>
          <w:t>лицензии</w:t>
        </w:r>
      </w:hyperlink>
      <w:r>
        <w:rPr>
          <w:lang w:val="ru-RU"/>
        </w:rPr>
        <w:t>, составляющей работой и услугой (одной из составляющих работ и услуг) которой являются оптовая торговля алкогольными напитками и (или) оптовая торговля табачными изделиями, – государственная пошлина в размере 1300 базовых величин;</w:t>
      </w:r>
    </w:p>
    <w:p w:rsidR="004A429B" w:rsidRDefault="00000000">
      <w:pPr>
        <w:pStyle w:val="newncpi"/>
        <w:divId w:val="555749113"/>
        <w:rPr>
          <w:lang w:val="ru-RU"/>
        </w:rPr>
      </w:pPr>
      <w:r>
        <w:rPr>
          <w:lang w:val="ru-RU"/>
        </w:rPr>
        <w:lastRenderedPageBreak/>
        <w:t xml:space="preserve">в случае получения </w:t>
      </w:r>
      <w:hyperlink r:id="rId239" w:anchor="a373" w:tooltip="+" w:history="1">
        <w:r>
          <w:rPr>
            <w:rStyle w:val="a3"/>
            <w:lang w:val="ru-RU"/>
          </w:rPr>
          <w:t>лицензии</w:t>
        </w:r>
      </w:hyperlink>
      <w:r>
        <w:rPr>
          <w:lang w:val="ru-RU"/>
        </w:rPr>
        <w:t>, составляющей работой и услугой которой не является деятельность, указанная в </w:t>
      </w:r>
      <w:hyperlink w:anchor="a93" w:tooltip="+" w:history="1">
        <w:r>
          <w:rPr>
            <w:rStyle w:val="a3"/>
            <w:lang w:val="ru-RU"/>
          </w:rPr>
          <w:t>абзаце втором</w:t>
        </w:r>
      </w:hyperlink>
      <w:r>
        <w:rPr>
          <w:lang w:val="ru-RU"/>
        </w:rPr>
        <w:t xml:space="preserve"> части первой настоящего пункта, – государственная пошлина в размере 10 базовых величин.</w:t>
      </w:r>
    </w:p>
    <w:p w:rsidR="004A429B" w:rsidRDefault="00000000">
      <w:pPr>
        <w:pStyle w:val="newncpi"/>
        <w:divId w:val="555749113"/>
        <w:rPr>
          <w:lang w:val="ru-RU"/>
        </w:rPr>
      </w:pPr>
      <w:r>
        <w:rPr>
          <w:lang w:val="ru-RU"/>
        </w:rPr>
        <w:t xml:space="preserve">Льготы по размеру платы, взимаемой при осуществлении административной процедуры, установлены </w:t>
      </w:r>
      <w:hyperlink r:id="rId240" w:anchor="a66" w:tooltip="+" w:history="1">
        <w:r>
          <w:rPr>
            <w:rStyle w:val="a3"/>
            <w:lang w:val="ru-RU"/>
          </w:rPr>
          <w:t>абзацем третьим</w:t>
        </w:r>
      </w:hyperlink>
      <w:r>
        <w:rPr>
          <w:lang w:val="ru-RU"/>
        </w:rPr>
        <w:t xml:space="preserve"> части первой подпункта 1.1 пункта 1 Декрета Президента Республики Беларусь от 7 мая 2012 г. № 6 «О стимулировании предпринимательской деятельности на территории средних, малых городских поселений, сельской местности».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A429B">
        <w:trPr>
          <w:divId w:val="55574911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lang w:val="ru-RU"/>
              </w:rPr>
            </w:pPr>
          </w:p>
        </w:tc>
      </w:tr>
    </w:tbl>
    <w:p w:rsidR="004A429B" w:rsidRDefault="004A429B">
      <w:pPr>
        <w:divId w:val="555749113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4A429B">
        <w:trPr>
          <w:divId w:val="55574911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4A429B" w:rsidRDefault="004A429B">
      <w:pPr>
        <w:divId w:val="555749113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4A429B">
        <w:trPr>
          <w:divId w:val="55574911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4A429B" w:rsidRDefault="00000000">
      <w:pPr>
        <w:pStyle w:val="newncpi"/>
        <w:divId w:val="555749113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"/>
        <w:gridCol w:w="10622"/>
      </w:tblGrid>
      <w:tr w:rsidR="004A429B">
        <w:trPr>
          <w:divId w:val="55574911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cap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capu1"/>
            </w:pPr>
            <w:r>
              <w:t>УТВЕРЖДЕНО</w:t>
            </w:r>
          </w:p>
          <w:p w:rsidR="004A429B" w:rsidRDefault="00000000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</w:p>
          <w:p w:rsidR="004A429B" w:rsidRDefault="00000000">
            <w:pPr>
              <w:pStyle w:val="cap1"/>
            </w:pPr>
            <w:r>
              <w:t>Министерства антимонопольного</w:t>
            </w:r>
          </w:p>
          <w:p w:rsidR="004A429B" w:rsidRDefault="00000000">
            <w:pPr>
              <w:pStyle w:val="cap1"/>
            </w:pPr>
            <w:r>
              <w:t>регулирования и торговли</w:t>
            </w:r>
          </w:p>
          <w:p w:rsidR="004A429B" w:rsidRDefault="00000000">
            <w:pPr>
              <w:pStyle w:val="cap1"/>
            </w:pPr>
            <w:r>
              <w:t>Республики Беларусь</w:t>
            </w:r>
          </w:p>
          <w:p w:rsidR="004A429B" w:rsidRDefault="00000000">
            <w:pPr>
              <w:pStyle w:val="cap1"/>
            </w:pPr>
            <w:r>
              <w:t>12.01.2022 № 5</w:t>
            </w:r>
          </w:p>
          <w:p w:rsidR="004A429B" w:rsidRDefault="00000000">
            <w:pPr>
              <w:pStyle w:val="cap1"/>
            </w:pPr>
            <w:r>
              <w:t>(в редакции постановления</w:t>
            </w:r>
          </w:p>
          <w:p w:rsidR="004A429B" w:rsidRDefault="00000000">
            <w:pPr>
              <w:pStyle w:val="cap1"/>
            </w:pPr>
            <w:r>
              <w:t>Министерства антимонопольного</w:t>
            </w:r>
          </w:p>
          <w:p w:rsidR="004A429B" w:rsidRDefault="00000000">
            <w:pPr>
              <w:pStyle w:val="cap1"/>
            </w:pPr>
            <w:r>
              <w:t xml:space="preserve">регулирования и торговли </w:t>
            </w:r>
          </w:p>
          <w:p w:rsidR="004A429B" w:rsidRDefault="00000000">
            <w:pPr>
              <w:pStyle w:val="cap1"/>
            </w:pPr>
            <w:r>
              <w:t>Республики Беларусь</w:t>
            </w:r>
          </w:p>
          <w:p w:rsidR="004A429B" w:rsidRDefault="00000000">
            <w:pPr>
              <w:pStyle w:val="cap1"/>
            </w:pPr>
            <w:r>
              <w:t>29.04.2023 № 34)</w:t>
            </w:r>
          </w:p>
        </w:tc>
      </w:tr>
    </w:tbl>
    <w:p w:rsidR="004A429B" w:rsidRDefault="00000000">
      <w:pPr>
        <w:pStyle w:val="titleu"/>
        <w:divId w:val="555749113"/>
        <w:rPr>
          <w:lang w:val="ru-RU"/>
        </w:rPr>
      </w:pPr>
      <w:bookmarkStart w:id="79" w:name="a87"/>
      <w:bookmarkEnd w:id="79"/>
      <w:r>
        <w:rPr>
          <w:lang w:val="ru-RU"/>
        </w:rPr>
        <w:t>РЕГЛАМЕНТ</w:t>
      </w:r>
      <w:r>
        <w:rPr>
          <w:lang w:val="ru-RU"/>
        </w:rPr>
        <w:br/>
        <w:t>административной процедуры, осуществляемой в отношении субъектов хозяйствования, по </w:t>
      </w:r>
      <w:hyperlink r:id="rId241" w:anchor="a326" w:tooltip="+" w:history="1">
        <w:r>
          <w:rPr>
            <w:rStyle w:val="a3"/>
            <w:lang w:val="ru-RU"/>
          </w:rPr>
          <w:t>подпункту 8.11.2</w:t>
        </w:r>
      </w:hyperlink>
      <w:r>
        <w:rPr>
          <w:lang w:val="ru-RU"/>
        </w:rPr>
        <w:t xml:space="preserve"> «Изменение лицензии на оптовую торговлю и хранение алкогольной, непищевой спиртосодержащей продукции, непищевого этилового спирта и табачных изделий»</w:t>
      </w:r>
    </w:p>
    <w:p w:rsidR="004A429B" w:rsidRDefault="00000000">
      <w:pPr>
        <w:pStyle w:val="point"/>
        <w:divId w:val="555749113"/>
        <w:rPr>
          <w:lang w:val="ru-RU"/>
        </w:rPr>
      </w:pPr>
      <w:r>
        <w:rPr>
          <w:lang w:val="ru-RU"/>
        </w:rPr>
        <w:t>1. Особенности осуществления административной процедуры:</w:t>
      </w:r>
    </w:p>
    <w:p w:rsidR="004A429B" w:rsidRDefault="00000000">
      <w:pPr>
        <w:pStyle w:val="underpoint"/>
        <w:divId w:val="555749113"/>
        <w:rPr>
          <w:lang w:val="ru-RU"/>
        </w:rPr>
      </w:pPr>
      <w:r>
        <w:rPr>
          <w:lang w:val="ru-RU"/>
        </w:rPr>
        <w:t>1.1. наименование уполномоченного органа (подведомственность административной процедуры) – областной исполнительный комитет, Минский городской исполнительный комитет по месту нахождения юридического лица;</w:t>
      </w:r>
    </w:p>
    <w:p w:rsidR="004A429B" w:rsidRDefault="00000000">
      <w:pPr>
        <w:pStyle w:val="underpoint"/>
        <w:divId w:val="555749113"/>
        <w:rPr>
          <w:lang w:val="ru-RU"/>
        </w:rPr>
      </w:pPr>
      <w:r>
        <w:rPr>
          <w:lang w:val="ru-RU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4A429B" w:rsidRDefault="00000000">
      <w:pPr>
        <w:pStyle w:val="newncpi"/>
        <w:divId w:val="555749113"/>
        <w:rPr>
          <w:lang w:val="ru-RU"/>
        </w:rPr>
      </w:pPr>
      <w:hyperlink r:id="rId242" w:anchor="a68" w:tooltip="+" w:history="1">
        <w:r>
          <w:rPr>
            <w:rStyle w:val="a3"/>
            <w:lang w:val="ru-RU"/>
          </w:rPr>
          <w:t>Закон</w:t>
        </w:r>
      </w:hyperlink>
      <w:r>
        <w:rPr>
          <w:lang w:val="ru-RU"/>
        </w:rPr>
        <w:t xml:space="preserve"> Республики Беларусь от 28 октября 2008 г. № 433-З «Об основах административных процедур»;</w:t>
      </w:r>
    </w:p>
    <w:p w:rsidR="004A429B" w:rsidRDefault="00000000">
      <w:pPr>
        <w:pStyle w:val="newncpi"/>
        <w:divId w:val="555749113"/>
        <w:rPr>
          <w:lang w:val="ru-RU"/>
        </w:rPr>
      </w:pPr>
      <w:hyperlink r:id="rId243" w:anchor="a1" w:tooltip="+" w:history="1">
        <w:r>
          <w:rPr>
            <w:rStyle w:val="a3"/>
            <w:lang w:val="ru-RU"/>
          </w:rPr>
          <w:t>Закон</w:t>
        </w:r>
      </w:hyperlink>
      <w:r>
        <w:rPr>
          <w:lang w:val="ru-RU"/>
        </w:rPr>
        <w:t xml:space="preserve"> Республики Беларусь от 14 октября 2022 г. № 213-З «О лицензировании»;</w:t>
      </w:r>
    </w:p>
    <w:p w:rsidR="004A429B" w:rsidRDefault="00000000">
      <w:pPr>
        <w:pStyle w:val="newncpi"/>
        <w:divId w:val="555749113"/>
        <w:rPr>
          <w:lang w:val="ru-RU"/>
        </w:rPr>
      </w:pPr>
      <w:hyperlink r:id="rId244" w:anchor="a10" w:tooltip="+" w:history="1">
        <w:r>
          <w:rPr>
            <w:rStyle w:val="a3"/>
            <w:lang w:val="ru-RU"/>
          </w:rPr>
          <w:t>Указ</w:t>
        </w:r>
      </w:hyperlink>
      <w:r>
        <w:rPr>
          <w:lang w:val="ru-RU"/>
        </w:rPr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4A429B" w:rsidRDefault="00000000">
      <w:pPr>
        <w:pStyle w:val="newncpi"/>
        <w:divId w:val="555749113"/>
        <w:rPr>
          <w:lang w:val="ru-RU"/>
        </w:rPr>
      </w:pPr>
      <w:hyperlink r:id="rId245" w:anchor="a5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4A429B" w:rsidRDefault="00000000">
      <w:pPr>
        <w:pStyle w:val="newncpi"/>
        <w:divId w:val="555749113"/>
        <w:rPr>
          <w:lang w:val="ru-RU"/>
        </w:rPr>
      </w:pPr>
      <w:hyperlink r:id="rId246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 27 февраля 2023 г. № 154 «О лицензировании»;</w:t>
      </w:r>
    </w:p>
    <w:p w:rsidR="004A429B" w:rsidRDefault="00000000">
      <w:pPr>
        <w:pStyle w:val="underpoint"/>
        <w:divId w:val="555749113"/>
        <w:rPr>
          <w:lang w:val="ru-RU"/>
        </w:rPr>
      </w:pPr>
      <w:r>
        <w:rPr>
          <w:lang w:val="ru-RU"/>
        </w:rPr>
        <w:t>1.3. иные имеющиеся особенности осуществления административной процедуры:</w:t>
      </w:r>
    </w:p>
    <w:p w:rsidR="004A429B" w:rsidRDefault="00000000">
      <w:pPr>
        <w:pStyle w:val="underpoint"/>
        <w:divId w:val="555749113"/>
        <w:rPr>
          <w:lang w:val="ru-RU"/>
        </w:rPr>
      </w:pPr>
      <w:r>
        <w:rPr>
          <w:lang w:val="ru-RU"/>
        </w:rPr>
        <w:t>1.3.1. дополнительные основания для отказа в осуществлении административной процедуры по сравнению с </w:t>
      </w:r>
      <w:hyperlink r:id="rId247" w:anchor="a68" w:tooltip="+" w:history="1">
        <w:r>
          <w:rPr>
            <w:rStyle w:val="a3"/>
            <w:lang w:val="ru-RU"/>
          </w:rPr>
          <w:t>Законом</w:t>
        </w:r>
      </w:hyperlink>
      <w:r>
        <w:rPr>
          <w:lang w:val="ru-RU"/>
        </w:rPr>
        <w:t xml:space="preserve"> Республики Беларусь «Об основах административных процедур» определены </w:t>
      </w:r>
      <w:r>
        <w:rPr>
          <w:lang w:val="ru-RU"/>
        </w:rPr>
        <w:lastRenderedPageBreak/>
        <w:t xml:space="preserve">в абзацах </w:t>
      </w:r>
      <w:hyperlink r:id="rId248" w:anchor="a809" w:tooltip="+" w:history="1">
        <w:r>
          <w:rPr>
            <w:rStyle w:val="a3"/>
            <w:lang w:val="ru-RU"/>
          </w:rPr>
          <w:t>втором–шестом</w:t>
        </w:r>
      </w:hyperlink>
      <w:r>
        <w:rPr>
          <w:lang w:val="ru-RU"/>
        </w:rPr>
        <w:t xml:space="preserve"> части второй пункта 3 статьи 25 Закона Республики Беларусь «О лицензировании»;</w:t>
      </w:r>
    </w:p>
    <w:p w:rsidR="004A429B" w:rsidRDefault="00000000">
      <w:pPr>
        <w:pStyle w:val="underpoint"/>
        <w:divId w:val="555749113"/>
        <w:rPr>
          <w:lang w:val="ru-RU"/>
        </w:rPr>
      </w:pPr>
      <w:r>
        <w:rPr>
          <w:lang w:val="ru-RU"/>
        </w:rPr>
        <w:t>1.3.2. административная процедура осуществляется в отношении:</w:t>
      </w:r>
    </w:p>
    <w:p w:rsidR="004A429B" w:rsidRDefault="00000000">
      <w:pPr>
        <w:pStyle w:val="newncpi"/>
        <w:divId w:val="555749113"/>
        <w:rPr>
          <w:lang w:val="ru-RU"/>
        </w:rPr>
      </w:pPr>
      <w:r>
        <w:rPr>
          <w:lang w:val="ru-RU"/>
        </w:rPr>
        <w:t>оптовой торговли алкогольными напитками;</w:t>
      </w:r>
    </w:p>
    <w:p w:rsidR="004A429B" w:rsidRDefault="00000000">
      <w:pPr>
        <w:pStyle w:val="newncpi"/>
        <w:divId w:val="555749113"/>
        <w:rPr>
          <w:lang w:val="ru-RU"/>
        </w:rPr>
      </w:pPr>
      <w:r>
        <w:rPr>
          <w:lang w:val="ru-RU"/>
        </w:rPr>
        <w:t>оптовой торговли непищевой спиртосодержащей продукцией;</w:t>
      </w:r>
    </w:p>
    <w:p w:rsidR="004A429B" w:rsidRDefault="00000000">
      <w:pPr>
        <w:pStyle w:val="newncpi"/>
        <w:divId w:val="555749113"/>
        <w:rPr>
          <w:lang w:val="ru-RU"/>
        </w:rPr>
      </w:pPr>
      <w:r>
        <w:rPr>
          <w:lang w:val="ru-RU"/>
        </w:rPr>
        <w:t>оптовой торговли непищевым этиловым спиртом;</w:t>
      </w:r>
    </w:p>
    <w:p w:rsidR="004A429B" w:rsidRDefault="00000000">
      <w:pPr>
        <w:pStyle w:val="newncpi"/>
        <w:divId w:val="555749113"/>
        <w:rPr>
          <w:lang w:val="ru-RU"/>
        </w:rPr>
      </w:pPr>
      <w:r>
        <w:rPr>
          <w:lang w:val="ru-RU"/>
        </w:rPr>
        <w:t>оптовой торговли табачными изделиями;</w:t>
      </w:r>
    </w:p>
    <w:p w:rsidR="004A429B" w:rsidRDefault="00000000">
      <w:pPr>
        <w:pStyle w:val="newncpi"/>
        <w:divId w:val="555749113"/>
        <w:rPr>
          <w:lang w:val="ru-RU"/>
        </w:rPr>
      </w:pPr>
      <w:r>
        <w:rPr>
          <w:lang w:val="ru-RU"/>
        </w:rPr>
        <w:t>хранения алкогольной продукции;</w:t>
      </w:r>
    </w:p>
    <w:p w:rsidR="004A429B" w:rsidRDefault="00000000">
      <w:pPr>
        <w:pStyle w:val="newncpi"/>
        <w:divId w:val="555749113"/>
        <w:rPr>
          <w:lang w:val="ru-RU"/>
        </w:rPr>
      </w:pPr>
      <w:r>
        <w:rPr>
          <w:lang w:val="ru-RU"/>
        </w:rPr>
        <w:t>хранения непищевой спиртосодержащей продукции;</w:t>
      </w:r>
    </w:p>
    <w:p w:rsidR="004A429B" w:rsidRDefault="00000000">
      <w:pPr>
        <w:pStyle w:val="newncpi"/>
        <w:divId w:val="555749113"/>
        <w:rPr>
          <w:lang w:val="ru-RU"/>
        </w:rPr>
      </w:pPr>
      <w:r>
        <w:rPr>
          <w:lang w:val="ru-RU"/>
        </w:rPr>
        <w:t>хранения непищевого этилового спирта;</w:t>
      </w:r>
    </w:p>
    <w:p w:rsidR="004A429B" w:rsidRDefault="00000000">
      <w:pPr>
        <w:pStyle w:val="newncpi"/>
        <w:divId w:val="555749113"/>
        <w:rPr>
          <w:lang w:val="ru-RU"/>
        </w:rPr>
      </w:pPr>
      <w:r>
        <w:rPr>
          <w:lang w:val="ru-RU"/>
        </w:rPr>
        <w:t>хранения табачных изделий;</w:t>
      </w:r>
    </w:p>
    <w:p w:rsidR="004A429B" w:rsidRDefault="00000000">
      <w:pPr>
        <w:pStyle w:val="underpoint"/>
        <w:divId w:val="555749113"/>
        <w:rPr>
          <w:lang w:val="ru-RU"/>
        </w:rPr>
      </w:pPr>
      <w:r>
        <w:rPr>
          <w:lang w:val="ru-RU"/>
        </w:rPr>
        <w:t xml:space="preserve">1.3.3. право на изменение </w:t>
      </w:r>
      <w:hyperlink r:id="rId249" w:anchor="a373" w:tooltip="+" w:history="1">
        <w:r>
          <w:rPr>
            <w:rStyle w:val="a3"/>
            <w:lang w:val="ru-RU"/>
          </w:rPr>
          <w:t>лицензии</w:t>
        </w:r>
      </w:hyperlink>
      <w:r>
        <w:rPr>
          <w:lang w:val="ru-RU"/>
        </w:rPr>
        <w:t xml:space="preserve"> на оптовую торговлю и хранение алкогольной, непищевой спиртосодержащей продукции, непищевого этилового спирта и табачных изделий (далее – лицензия) имеют юридические лица Республики Беларусь;</w:t>
      </w:r>
    </w:p>
    <w:p w:rsidR="004A429B" w:rsidRDefault="00000000">
      <w:pPr>
        <w:pStyle w:val="underpoint"/>
        <w:divId w:val="555749113"/>
        <w:rPr>
          <w:lang w:val="ru-RU"/>
        </w:rPr>
      </w:pPr>
      <w:r>
        <w:rPr>
          <w:lang w:val="ru-RU"/>
        </w:rPr>
        <w:t>1.3.4. личное представление указанных в </w:t>
      </w:r>
      <w:hyperlink w:anchor="a94" w:tooltip="+" w:history="1">
        <w:r>
          <w:rPr>
            <w:rStyle w:val="a3"/>
            <w:lang w:val="ru-RU"/>
          </w:rPr>
          <w:t>части первой</w:t>
        </w:r>
      </w:hyperlink>
      <w:r>
        <w:rPr>
          <w:lang w:val="ru-RU"/>
        </w:rPr>
        <w:t xml:space="preserve"> подпункта 2.1 пункта 2 настоящего Регламента документов и (или) сведений осуществляется заинтересованным лицом либо его уполномоченным представителем с одновременным предъявлением документов, определенных в </w:t>
      </w:r>
      <w:hyperlink r:id="rId250" w:anchor="a34" w:tooltip="+" w:history="1">
        <w:r>
          <w:rPr>
            <w:rStyle w:val="a3"/>
            <w:lang w:val="ru-RU"/>
          </w:rPr>
          <w:t>пункте 10</w:t>
        </w:r>
      </w:hyperlink>
      <w:r>
        <w:rPr>
          <w:lang w:val="ru-RU"/>
        </w:rPr>
        <w:t xml:space="preserve"> Положения о порядке представления и перечнях документов и (или) сведений, необходимых для принятия решений по вопросам лицензирования, требованиях к представляемым документам и (или) сведениям, утвержденного постановлением Совета Министров Республики Беларусь от 27 февраля 2023 г. № 154 (далее – Положение);</w:t>
      </w:r>
    </w:p>
    <w:p w:rsidR="004A429B" w:rsidRDefault="00000000">
      <w:pPr>
        <w:pStyle w:val="underpoint"/>
        <w:divId w:val="555749113"/>
        <w:rPr>
          <w:lang w:val="ru-RU"/>
        </w:rPr>
      </w:pPr>
      <w:r>
        <w:rPr>
          <w:lang w:val="ru-RU"/>
        </w:rPr>
        <w:t>1.3.5. обжалование административного решения осуществляется в судебном порядке.</w:t>
      </w:r>
    </w:p>
    <w:p w:rsidR="004A429B" w:rsidRDefault="00000000">
      <w:pPr>
        <w:pStyle w:val="point"/>
        <w:divId w:val="555749113"/>
        <w:rPr>
          <w:lang w:val="ru-RU"/>
        </w:rPr>
      </w:pPr>
      <w:r>
        <w:rPr>
          <w:lang w:val="ru-RU"/>
        </w:rPr>
        <w:t>2. Документы и (или) сведения, необходимые для осуществления административной процедуры:</w:t>
      </w:r>
    </w:p>
    <w:p w:rsidR="004A429B" w:rsidRDefault="00000000">
      <w:pPr>
        <w:pStyle w:val="underpoint"/>
        <w:divId w:val="555749113"/>
        <w:rPr>
          <w:lang w:val="ru-RU"/>
        </w:rPr>
      </w:pPr>
      <w:bookmarkStart w:id="80" w:name="a94"/>
      <w:bookmarkEnd w:id="80"/>
      <w:r>
        <w:rPr>
          <w:lang w:val="ru-RU"/>
        </w:rPr>
        <w:t>2.1. представляемые заинтересованным лицом:</w:t>
      </w:r>
    </w:p>
    <w:p w:rsidR="004A429B" w:rsidRDefault="00000000">
      <w:pPr>
        <w:pStyle w:val="newncpi"/>
        <w:divId w:val="555749113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8"/>
        <w:gridCol w:w="2388"/>
        <w:gridCol w:w="3644"/>
      </w:tblGrid>
      <w:tr w:rsidR="004A429B">
        <w:trPr>
          <w:divId w:val="55574911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4A429B">
        <w:trPr>
          <w:divId w:val="55574911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Заявление об изменении </w:t>
            </w:r>
            <w:hyperlink r:id="rId251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по форме согласно </w:t>
            </w:r>
            <w:hyperlink r:id="rId252" w:anchor="a84" w:tooltip="+" w:history="1">
              <w:r>
                <w:rPr>
                  <w:rStyle w:val="a3"/>
                </w:rPr>
                <w:t>приложению 2</w:t>
              </w:r>
            </w:hyperlink>
            <w:r>
              <w:t xml:space="preserve"> к Положению и должно содержать</w:t>
            </w:r>
            <w:hyperlink w:anchor="a95" w:tooltip="+" w:history="1">
              <w:r>
                <w:rPr>
                  <w:rStyle w:val="a3"/>
                </w:rPr>
                <w:t>*</w:t>
              </w:r>
            </w:hyperlink>
            <w:r>
              <w:t xml:space="preserve"> сведения, указанные в </w:t>
            </w:r>
            <w:hyperlink r:id="rId253" w:anchor="a140" w:tooltip="+" w:history="1">
              <w:r>
                <w:rPr>
                  <w:rStyle w:val="a3"/>
                </w:rPr>
                <w:t>подпункте 63.1</w:t>
              </w:r>
            </w:hyperlink>
            <w:r>
              <w:t xml:space="preserve"> пункта 63 Положения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письменная:</w:t>
            </w:r>
          </w:p>
          <w:p w:rsidR="004A429B" w:rsidRDefault="00000000">
            <w:pPr>
              <w:pStyle w:val="table10"/>
              <w:spacing w:before="120"/>
            </w:pPr>
            <w:r>
              <w:t>лично</w:t>
            </w:r>
          </w:p>
          <w:p w:rsidR="004A429B" w:rsidRDefault="00000000">
            <w:pPr>
              <w:pStyle w:val="table10"/>
              <w:spacing w:before="120"/>
            </w:pPr>
            <w:r>
              <w:t>посредством почтовой связи</w:t>
            </w:r>
          </w:p>
          <w:p w:rsidR="004A429B" w:rsidRDefault="00000000">
            <w:pPr>
              <w:pStyle w:val="table10"/>
              <w:spacing w:before="120"/>
            </w:pPr>
            <w:r>
              <w:t>в электронной форме в виде электронного документа</w:t>
            </w:r>
            <w:hyperlink w:anchor="a96" w:tooltip="+" w:history="1">
              <w:r>
                <w:rPr>
                  <w:rStyle w:val="a3"/>
                </w:rPr>
                <w:t>**</w:t>
              </w:r>
            </w:hyperlink>
            <w:r>
              <w:t xml:space="preserve"> с использованием системы межведомственного электронного документооборота государственных органов Республики Беларусь, национальной почтовой электронной системы или электронной почты</w:t>
            </w:r>
          </w:p>
        </w:tc>
      </w:tr>
      <w:tr w:rsidR="004A429B">
        <w:trPr>
          <w:divId w:val="55574911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Документ, подтверждающий уплату государственной пошлины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пространства, а также изменения </w:t>
            </w:r>
            <w:hyperlink r:id="rId254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в связи с изменением законодательства)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должен соответствовать требованиям, определенным в </w:t>
            </w:r>
            <w:hyperlink r:id="rId255" w:anchor="a12636" w:tooltip="+" w:history="1">
              <w:r>
                <w:rPr>
                  <w:rStyle w:val="a3"/>
                </w:rPr>
                <w:t>пункте 6</w:t>
              </w:r>
            </w:hyperlink>
            <w:r>
              <w:t xml:space="preserve"> статьи 287 Налогового кодекса Республики Беларусь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sz w:val="20"/>
                <w:szCs w:val="20"/>
              </w:rPr>
            </w:pPr>
          </w:p>
        </w:tc>
      </w:tr>
      <w:tr w:rsidR="004A429B">
        <w:trPr>
          <w:divId w:val="55574911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Выписка из штатного расписания юридического лица (для услуг, указанных в подпунктах </w:t>
            </w:r>
            <w:hyperlink r:id="rId256" w:anchor="a742" w:tooltip="+" w:history="1">
              <w:r>
                <w:rPr>
                  <w:rStyle w:val="a3"/>
                </w:rPr>
                <w:t>2.1</w:t>
              </w:r>
            </w:hyperlink>
            <w:r>
              <w:t xml:space="preserve">, </w:t>
            </w:r>
            <w:hyperlink r:id="rId257" w:anchor="a849" w:tooltip="+" w:history="1">
              <w:r>
                <w:rPr>
                  <w:rStyle w:val="a3"/>
                </w:rPr>
                <w:t>2.4</w:t>
              </w:r>
            </w:hyperlink>
            <w:r>
              <w:t xml:space="preserve"> пункта 2 </w:t>
            </w:r>
            <w:r>
              <w:lastRenderedPageBreak/>
              <w:t>статьи 241 Закона Республики Беларусь «О лицензировании»)</w:t>
            </w:r>
            <w:hyperlink w:anchor="a95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lastRenderedPageBreak/>
              <w:t xml:space="preserve">должна содержать сведения, указанные </w:t>
            </w:r>
            <w:r>
              <w:lastRenderedPageBreak/>
              <w:t>в </w:t>
            </w:r>
            <w:hyperlink r:id="rId258" w:anchor="a141" w:tooltip="+" w:history="1">
              <w:r>
                <w:rPr>
                  <w:rStyle w:val="a3"/>
                </w:rPr>
                <w:t>подпункте 63.2</w:t>
              </w:r>
            </w:hyperlink>
            <w:r>
              <w:t xml:space="preserve"> пункта 63 Положения;</w:t>
            </w:r>
          </w:p>
          <w:p w:rsidR="004A429B" w:rsidRDefault="00000000">
            <w:pPr>
              <w:pStyle w:val="table10"/>
              <w:spacing w:before="120"/>
            </w:pPr>
            <w:r>
              <w:t xml:space="preserve">заверяется руководителем юридического лица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sz w:val="20"/>
                <w:szCs w:val="20"/>
              </w:rPr>
            </w:pPr>
          </w:p>
        </w:tc>
      </w:tr>
      <w:tr w:rsidR="004A429B">
        <w:trPr>
          <w:divId w:val="55574911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Копия передаточного акта, разделительного баланса, учредительных документов, при слиянии, присоединении иной документ или его копия, из которых очевидным образом следует факт реорганизации лицензиата – юридического лица и переход </w:t>
            </w:r>
            <w:hyperlink r:id="rId259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к юридическому лицу – заявителю (при изменении лицензии в связи с реорганизацией юридического лица)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sz w:val="20"/>
                <w:szCs w:val="20"/>
              </w:rPr>
            </w:pPr>
          </w:p>
        </w:tc>
      </w:tr>
      <w:tr w:rsidR="004A429B">
        <w:trPr>
          <w:divId w:val="55574911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Копии учредительных либо иных организационно-распорядительных документов лицензиата – юридического лица (юридического лица, к которому перешла </w:t>
            </w:r>
            <w:hyperlink r:id="rId260" w:anchor="a373" w:tooltip="+" w:history="1">
              <w:r>
                <w:rPr>
                  <w:rStyle w:val="a3"/>
                </w:rPr>
                <w:t>лицензия</w:t>
              </w:r>
            </w:hyperlink>
            <w:r>
              <w:t>), определяющих статус обособленного подразделения этого юридического лица, в котором соискатель лицензии намерен осуществлять лицензируемый вид деятельности (при изменении лицензии в связи с изменением перечня обособленных подразделений, в том числе их наименования и (или) места нахождения, либо реорганизацией лицензиата – юридического лица)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sz w:val="20"/>
                <w:szCs w:val="20"/>
              </w:rPr>
            </w:pPr>
          </w:p>
        </w:tc>
      </w:tr>
    </w:tbl>
    <w:p w:rsidR="004A429B" w:rsidRDefault="00000000">
      <w:pPr>
        <w:pStyle w:val="newncpi"/>
        <w:divId w:val="555749113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newncpi"/>
        <w:divId w:val="555749113"/>
        <w:rPr>
          <w:lang w:val="ru-RU"/>
        </w:rPr>
      </w:pPr>
      <w:r>
        <w:rPr>
          <w:lang w:val="ru-RU"/>
        </w:rPr>
        <w:t xml:space="preserve">При подаче заявления лично в письменной форме уполномоченный орган вправе потребовать от заинтересованного лица документы, предусмотренные в абзацах </w:t>
      </w:r>
      <w:hyperlink r:id="rId261" w:anchor="a203" w:tooltip="+" w:history="1">
        <w:r>
          <w:rPr>
            <w:rStyle w:val="a3"/>
            <w:lang w:val="ru-RU"/>
          </w:rPr>
          <w:t>втором–седьмом</w:t>
        </w:r>
      </w:hyperlink>
      <w:r>
        <w:rPr>
          <w:lang w:val="ru-RU"/>
        </w:rPr>
        <w:t xml:space="preserve"> части первой пункта 2 статьи 15 Закона Республики Беларусь «Об основах административных процедур»;</w:t>
      </w:r>
    </w:p>
    <w:p w:rsidR="004A429B" w:rsidRDefault="00000000">
      <w:pPr>
        <w:pStyle w:val="underpoint"/>
        <w:divId w:val="555749113"/>
        <w:rPr>
          <w:lang w:val="ru-RU"/>
        </w:rPr>
      </w:pPr>
      <w:r>
        <w:rPr>
          <w:lang w:val="ru-RU"/>
        </w:rPr>
        <w:t>2.2. запрашиваемые (получаемые) уполномоченным органом самостоятельно:</w:t>
      </w:r>
    </w:p>
    <w:p w:rsidR="004A429B" w:rsidRDefault="00000000">
      <w:pPr>
        <w:pStyle w:val="newncpi"/>
        <w:divId w:val="555749113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3"/>
        <w:gridCol w:w="6927"/>
      </w:tblGrid>
      <w:tr w:rsidR="004A429B">
        <w:trPr>
          <w:divId w:val="55574911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 системы</w:t>
            </w:r>
          </w:p>
        </w:tc>
      </w:tr>
      <w:tr w:rsidR="004A429B">
        <w:trPr>
          <w:divId w:val="55574911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Сведения в отношении заинтересованного лица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Единый государственный </w:t>
            </w:r>
            <w:hyperlink r:id="rId262" w:anchor="a14" w:tooltip="+" w:history="1">
              <w:r>
                <w:rPr>
                  <w:rStyle w:val="a3"/>
                </w:rPr>
                <w:t>регистр</w:t>
              </w:r>
            </w:hyperlink>
            <w:r>
              <w:t xml:space="preserve"> юридических лиц и индивидуальных предпринимателей</w:t>
            </w:r>
          </w:p>
        </w:tc>
      </w:tr>
      <w:tr w:rsidR="004A429B">
        <w:trPr>
          <w:divId w:val="55574911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>Информация о существующих на момент выдачи информации правах и ограничениях (обременениях) прав на капитальное строение (здание, сооружение), изолированное помещение</w:t>
            </w:r>
            <w:hyperlink w:anchor="a95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table10"/>
            </w:pPr>
            <w:r>
              <w:t xml:space="preserve">Единый государственный </w:t>
            </w:r>
            <w:hyperlink r:id="rId263" w:anchor="a476" w:tooltip="+" w:history="1">
              <w:r>
                <w:rPr>
                  <w:rStyle w:val="a3"/>
                </w:rPr>
                <w:t>регистр</w:t>
              </w:r>
            </w:hyperlink>
            <w:r>
              <w:t xml:space="preserve"> недвижимого имущества, прав на него и сделок с ним</w:t>
            </w:r>
          </w:p>
        </w:tc>
      </w:tr>
    </w:tbl>
    <w:p w:rsidR="004A429B" w:rsidRDefault="00000000">
      <w:pPr>
        <w:pStyle w:val="newncpi"/>
        <w:divId w:val="555749113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snoskiline"/>
        <w:divId w:val="555749113"/>
        <w:rPr>
          <w:lang w:val="ru-RU"/>
        </w:rPr>
      </w:pPr>
      <w:r>
        <w:rPr>
          <w:lang w:val="ru-RU"/>
        </w:rPr>
        <w:t>______________________________</w:t>
      </w:r>
    </w:p>
    <w:p w:rsidR="004A429B" w:rsidRDefault="00000000">
      <w:pPr>
        <w:pStyle w:val="snoski"/>
        <w:spacing w:before="160" w:after="160"/>
        <w:ind w:firstLine="567"/>
        <w:divId w:val="555749113"/>
        <w:rPr>
          <w:lang w:val="ru-RU"/>
        </w:rPr>
      </w:pPr>
      <w:bookmarkStart w:id="81" w:name="a95"/>
      <w:bookmarkEnd w:id="81"/>
      <w:r>
        <w:rPr>
          <w:lang w:val="ru-RU"/>
        </w:rPr>
        <w:t xml:space="preserve">* За исключением изменения </w:t>
      </w:r>
      <w:hyperlink r:id="rId264" w:anchor="a373" w:tooltip="+" w:history="1">
        <w:r>
          <w:rPr>
            <w:rStyle w:val="a3"/>
            <w:lang w:val="ru-RU"/>
          </w:rPr>
          <w:t>лицензии</w:t>
        </w:r>
      </w:hyperlink>
      <w:r>
        <w:rPr>
          <w:lang w:val="ru-RU"/>
        </w:rPr>
        <w:t xml:space="preserve"> в случаях, предусмотренных </w:t>
      </w:r>
      <w:hyperlink r:id="rId265" w:anchor="a133" w:tooltip="+" w:history="1">
        <w:r>
          <w:rPr>
            <w:rStyle w:val="a3"/>
            <w:lang w:val="ru-RU"/>
          </w:rPr>
          <w:t>абзацем вторым</w:t>
        </w:r>
      </w:hyperlink>
      <w:r>
        <w:rPr>
          <w:lang w:val="ru-RU"/>
        </w:rPr>
        <w:t xml:space="preserve"> пункта 8 Положения.</w:t>
      </w:r>
    </w:p>
    <w:p w:rsidR="004A429B" w:rsidRDefault="00000000">
      <w:pPr>
        <w:pStyle w:val="snoski"/>
        <w:spacing w:before="160" w:after="240"/>
        <w:ind w:firstLine="567"/>
        <w:divId w:val="555749113"/>
        <w:rPr>
          <w:lang w:val="ru-RU"/>
        </w:rPr>
      </w:pPr>
      <w:bookmarkStart w:id="82" w:name="a96"/>
      <w:bookmarkEnd w:id="82"/>
      <w:r>
        <w:rPr>
          <w:lang w:val="ru-RU"/>
        </w:rPr>
        <w:t>** Электронный документ должен быть подписан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4A429B" w:rsidRDefault="00000000">
      <w:pPr>
        <w:pStyle w:val="point"/>
        <w:divId w:val="555749113"/>
        <w:rPr>
          <w:lang w:val="ru-RU"/>
        </w:rPr>
      </w:pPr>
      <w:r>
        <w:rPr>
          <w:lang w:val="ru-RU"/>
        </w:rPr>
        <w:t xml:space="preserve">3. Иные действия, совершаемые уполномоченным органом по исполнению административного решения: внесение сведений об изменении </w:t>
      </w:r>
      <w:hyperlink r:id="rId266" w:anchor="a373" w:tooltip="+" w:history="1">
        <w:r>
          <w:rPr>
            <w:rStyle w:val="a3"/>
            <w:lang w:val="ru-RU"/>
          </w:rPr>
          <w:t>лицензии</w:t>
        </w:r>
      </w:hyperlink>
      <w:r>
        <w:rPr>
          <w:lang w:val="ru-RU"/>
        </w:rPr>
        <w:t xml:space="preserve"> в государственную информационную систему «Единый реестр лицензий».</w:t>
      </w:r>
    </w:p>
    <w:p w:rsidR="004A429B" w:rsidRDefault="00000000">
      <w:pPr>
        <w:pStyle w:val="point"/>
        <w:divId w:val="555749113"/>
        <w:rPr>
          <w:lang w:val="ru-RU"/>
        </w:rPr>
      </w:pPr>
      <w:r>
        <w:rPr>
          <w:lang w:val="ru-RU"/>
        </w:rPr>
        <w:lastRenderedPageBreak/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процедуры:</w:t>
      </w:r>
    </w:p>
    <w:p w:rsidR="004A429B" w:rsidRDefault="00000000">
      <w:pPr>
        <w:pStyle w:val="newncpi"/>
        <w:divId w:val="555749113"/>
        <w:rPr>
          <w:lang w:val="ru-RU"/>
        </w:rPr>
      </w:pPr>
      <w:bookmarkStart w:id="83" w:name="a97"/>
      <w:bookmarkEnd w:id="83"/>
      <w:r>
        <w:rPr>
          <w:lang w:val="ru-RU"/>
        </w:rPr>
        <w:t>в случае включения оптовой торговли алкогольными напитками и (или) оптовой торговли табачными изделиями в качестве составляющей работы и услуги, в том числе при одновременном ином изменении, – государственная пошлина в размере 1300 базовых величин;</w:t>
      </w:r>
    </w:p>
    <w:p w:rsidR="004A429B" w:rsidRDefault="00000000">
      <w:pPr>
        <w:pStyle w:val="newncpi"/>
        <w:divId w:val="555749113"/>
        <w:rPr>
          <w:lang w:val="ru-RU"/>
        </w:rPr>
      </w:pPr>
      <w:r>
        <w:rPr>
          <w:lang w:val="ru-RU"/>
        </w:rPr>
        <w:t>в случае включения торговых объектов, складских помещений, где предполагаются хранение алкогольных напитков и (или) хранение табачных изделий по договорам хранения и в которых (с использованием которых) предполагается осуществление оптовой торговли алкогольными напитками и (или) оптовой торговли табачными изделиями, в том числе при одновременном ином изменении, – государственная пошлина в размере 650 базовых величин за каждый торговый объект либо складское помещение;</w:t>
      </w:r>
    </w:p>
    <w:p w:rsidR="004A429B" w:rsidRDefault="00000000">
      <w:pPr>
        <w:pStyle w:val="newncpi"/>
        <w:divId w:val="555749113"/>
        <w:rPr>
          <w:lang w:val="ru-RU"/>
        </w:rPr>
      </w:pPr>
      <w:r>
        <w:rPr>
          <w:lang w:val="ru-RU"/>
        </w:rPr>
        <w:t xml:space="preserve">в случае иного изменения, не указанного в абзацах </w:t>
      </w:r>
      <w:hyperlink w:anchor="a97" w:tooltip="+" w:history="1">
        <w:r>
          <w:rPr>
            <w:rStyle w:val="a3"/>
            <w:lang w:val="ru-RU"/>
          </w:rPr>
          <w:t>втором</w:t>
        </w:r>
      </w:hyperlink>
      <w:r>
        <w:rPr>
          <w:lang w:val="ru-RU"/>
        </w:rPr>
        <w:t xml:space="preserve"> и третьем части первой настоящего пункта (за исключением случаев, когда это изменение осуществляется одновременно с изменениями, предусмотренными в абзацах </w:t>
      </w:r>
      <w:hyperlink w:anchor="a97" w:tooltip="+" w:history="1">
        <w:r>
          <w:rPr>
            <w:rStyle w:val="a3"/>
            <w:lang w:val="ru-RU"/>
          </w:rPr>
          <w:t>втором</w:t>
        </w:r>
      </w:hyperlink>
      <w:r>
        <w:rPr>
          <w:lang w:val="ru-RU"/>
        </w:rPr>
        <w:t xml:space="preserve"> и третьем части первой настоящего пункта), – государственная пошлина в размере 4 базовых величин.</w:t>
      </w:r>
    </w:p>
    <w:p w:rsidR="004A429B" w:rsidRDefault="00000000">
      <w:pPr>
        <w:pStyle w:val="newncpi"/>
        <w:divId w:val="555749113"/>
        <w:rPr>
          <w:lang w:val="ru-RU"/>
        </w:rPr>
      </w:pPr>
      <w:r>
        <w:rPr>
          <w:lang w:val="ru-RU"/>
        </w:rPr>
        <w:t>Льготы по размеру платы, взимаемой при осуществлении административной процедуры, установлены в </w:t>
      </w:r>
      <w:hyperlink r:id="rId267" w:anchor="a13884" w:tooltip="+" w:history="1">
        <w:r>
          <w:rPr>
            <w:rStyle w:val="a3"/>
            <w:lang w:val="ru-RU"/>
          </w:rPr>
          <w:t>подпункте 10.20</w:t>
        </w:r>
      </w:hyperlink>
      <w:r>
        <w:rPr>
          <w:lang w:val="ru-RU"/>
        </w:rPr>
        <w:t xml:space="preserve"> пункта 10, </w:t>
      </w:r>
      <w:hyperlink r:id="rId268" w:anchor="a13435" w:tooltip="+" w:history="1">
        <w:r>
          <w:rPr>
            <w:rStyle w:val="a3"/>
            <w:lang w:val="ru-RU"/>
          </w:rPr>
          <w:t>пункте 14</w:t>
        </w:r>
      </w:hyperlink>
      <w:r>
        <w:rPr>
          <w:lang w:val="ru-RU"/>
        </w:rPr>
        <w:t xml:space="preserve"> статьи 285 Налогового кодекса Республики Беларусь, </w:t>
      </w:r>
      <w:hyperlink r:id="rId269" w:anchor="a66" w:tooltip="+" w:history="1">
        <w:r>
          <w:rPr>
            <w:rStyle w:val="a3"/>
            <w:lang w:val="ru-RU"/>
          </w:rPr>
          <w:t>абзаце третьем</w:t>
        </w:r>
      </w:hyperlink>
      <w:r>
        <w:rPr>
          <w:lang w:val="ru-RU"/>
        </w:rPr>
        <w:t xml:space="preserve"> части первой подпункта 1.1 пункта 1 Декрета Президента Республики Беларусь от 7 мая 2012 г. № 6 «О стимулировании предпринимательской деятельности на территории средних, малых городских поселений, сельской местности».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A429B">
        <w:trPr>
          <w:divId w:val="55574911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lang w:val="ru-RU"/>
              </w:rPr>
            </w:pPr>
          </w:p>
        </w:tc>
      </w:tr>
    </w:tbl>
    <w:p w:rsidR="004A429B" w:rsidRDefault="004A429B">
      <w:pPr>
        <w:divId w:val="555749113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4A429B">
        <w:trPr>
          <w:divId w:val="55574911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4A429B" w:rsidRDefault="004A429B">
      <w:pPr>
        <w:divId w:val="555749113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4A429B">
        <w:trPr>
          <w:divId w:val="55574911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4A429B" w:rsidRDefault="004A429B">
      <w:pPr>
        <w:divId w:val="555749113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A429B">
        <w:trPr>
          <w:divId w:val="55574911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4A429B" w:rsidRDefault="004A429B">
      <w:pPr>
        <w:divId w:val="555749113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4A429B">
        <w:trPr>
          <w:divId w:val="55574911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4A429B" w:rsidRDefault="004A429B">
      <w:pPr>
        <w:divId w:val="555749113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4A429B">
        <w:trPr>
          <w:divId w:val="55574911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4A429B" w:rsidRDefault="00000000">
      <w:pPr>
        <w:pStyle w:val="newncpi"/>
        <w:divId w:val="555749113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"/>
        <w:gridCol w:w="10622"/>
      </w:tblGrid>
      <w:tr w:rsidR="004A429B">
        <w:trPr>
          <w:divId w:val="55574911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cap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capu1"/>
            </w:pPr>
            <w:r>
              <w:t>УТВЕРЖДЕНО</w:t>
            </w:r>
          </w:p>
          <w:p w:rsidR="004A429B" w:rsidRDefault="00000000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</w:p>
          <w:p w:rsidR="004A429B" w:rsidRDefault="00000000">
            <w:pPr>
              <w:pStyle w:val="cap1"/>
            </w:pPr>
            <w:r>
              <w:t>Министерства антимонопольного</w:t>
            </w:r>
          </w:p>
          <w:p w:rsidR="004A429B" w:rsidRDefault="00000000">
            <w:pPr>
              <w:pStyle w:val="cap1"/>
            </w:pPr>
            <w:r>
              <w:t>регулирования и торговли</w:t>
            </w:r>
          </w:p>
          <w:p w:rsidR="004A429B" w:rsidRDefault="00000000">
            <w:pPr>
              <w:pStyle w:val="cap1"/>
            </w:pPr>
            <w:r>
              <w:t>Республики Беларусь</w:t>
            </w:r>
          </w:p>
          <w:p w:rsidR="004A429B" w:rsidRDefault="00000000">
            <w:pPr>
              <w:pStyle w:val="cap1"/>
            </w:pPr>
            <w:r>
              <w:t>12.01.2022 № 5</w:t>
            </w:r>
          </w:p>
          <w:p w:rsidR="004A429B" w:rsidRDefault="00000000">
            <w:pPr>
              <w:pStyle w:val="cap1"/>
            </w:pPr>
            <w:r>
              <w:t>(в редакции постановления</w:t>
            </w:r>
          </w:p>
          <w:p w:rsidR="004A429B" w:rsidRDefault="00000000">
            <w:pPr>
              <w:pStyle w:val="cap1"/>
            </w:pPr>
            <w:r>
              <w:t>Министерства антимонопольного</w:t>
            </w:r>
          </w:p>
          <w:p w:rsidR="004A429B" w:rsidRDefault="00000000">
            <w:pPr>
              <w:pStyle w:val="cap1"/>
            </w:pPr>
            <w:r>
              <w:t xml:space="preserve">регулирования и торговли </w:t>
            </w:r>
          </w:p>
          <w:p w:rsidR="004A429B" w:rsidRDefault="00000000">
            <w:pPr>
              <w:pStyle w:val="cap1"/>
            </w:pPr>
            <w:r>
              <w:t>Республики Беларусь</w:t>
            </w:r>
          </w:p>
          <w:p w:rsidR="004A429B" w:rsidRDefault="00000000">
            <w:pPr>
              <w:pStyle w:val="cap1"/>
            </w:pPr>
            <w:r>
              <w:t>29.04.2023 № 34)</w:t>
            </w:r>
          </w:p>
        </w:tc>
      </w:tr>
    </w:tbl>
    <w:p w:rsidR="004A429B" w:rsidRDefault="00000000">
      <w:pPr>
        <w:pStyle w:val="titleu"/>
        <w:divId w:val="555749113"/>
        <w:rPr>
          <w:lang w:val="ru-RU"/>
        </w:rPr>
      </w:pPr>
      <w:bookmarkStart w:id="84" w:name="a88"/>
      <w:bookmarkEnd w:id="84"/>
      <w:r>
        <w:rPr>
          <w:lang w:val="ru-RU"/>
        </w:rPr>
        <w:t>РЕГЛАМЕНТ</w:t>
      </w:r>
      <w:r>
        <w:rPr>
          <w:lang w:val="ru-RU"/>
        </w:rPr>
        <w:br/>
        <w:t>административной процедуры, осуществляемой в отношении субъектов хозяйствования, по </w:t>
      </w:r>
      <w:hyperlink r:id="rId270" w:anchor="a1229" w:tooltip="+" w:history="1">
        <w:r>
          <w:rPr>
            <w:rStyle w:val="a3"/>
            <w:lang w:val="ru-RU"/>
          </w:rPr>
          <w:t>подпункту 8.12.1</w:t>
        </w:r>
      </w:hyperlink>
      <w:r>
        <w:rPr>
          <w:lang w:val="ru-RU"/>
        </w:rPr>
        <w:t xml:space="preserve"> «Получение лицензии на розничную торговлю алкогольными напитками, табачными изделиями, </w:t>
      </w:r>
      <w:proofErr w:type="spellStart"/>
      <w:r>
        <w:rPr>
          <w:lang w:val="ru-RU"/>
        </w:rPr>
        <w:t>нетабачными</w:t>
      </w:r>
      <w:proofErr w:type="spellEnd"/>
      <w:r>
        <w:rPr>
          <w:lang w:val="ru-RU"/>
        </w:rPr>
        <w:t> </w:t>
      </w:r>
      <w:proofErr w:type="spellStart"/>
      <w:r>
        <w:rPr>
          <w:lang w:val="ru-RU"/>
        </w:rPr>
        <w:t>никотиносодержащими</w:t>
      </w:r>
      <w:proofErr w:type="spellEnd"/>
      <w:r>
        <w:rPr>
          <w:lang w:val="ru-RU"/>
        </w:rPr>
        <w:t xml:space="preserve"> изделиями, жидкостями для электронных систем курения»</w:t>
      </w:r>
    </w:p>
    <w:p w:rsidR="004A429B" w:rsidRDefault="00000000">
      <w:pPr>
        <w:pStyle w:val="point"/>
        <w:divId w:val="555749113"/>
        <w:rPr>
          <w:lang w:val="ru-RU"/>
        </w:rPr>
      </w:pPr>
      <w:r>
        <w:rPr>
          <w:lang w:val="ru-RU"/>
        </w:rPr>
        <w:t>1. Особенности осуществления административной процедуры:</w:t>
      </w:r>
    </w:p>
    <w:p w:rsidR="004A429B" w:rsidRDefault="00000000">
      <w:pPr>
        <w:pStyle w:val="underpoint"/>
        <w:divId w:val="555749113"/>
        <w:rPr>
          <w:lang w:val="ru-RU"/>
        </w:rPr>
      </w:pPr>
      <w:r>
        <w:rPr>
          <w:lang w:val="ru-RU"/>
        </w:rPr>
        <w:t>1.1. наименование уполномоченного органа (подведомственность административной процедуры) – Минский городской исполнительный комитет, районный, городской исполнительный комитет по месту нахождения юридического лица или индивидуального предпринимателя;</w:t>
      </w:r>
    </w:p>
    <w:p w:rsidR="004A429B" w:rsidRDefault="00000000">
      <w:pPr>
        <w:pStyle w:val="underpoint"/>
        <w:divId w:val="555749113"/>
        <w:rPr>
          <w:lang w:val="ru-RU"/>
        </w:rPr>
      </w:pPr>
      <w:r>
        <w:rPr>
          <w:lang w:val="ru-RU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4A429B" w:rsidRDefault="00000000">
      <w:pPr>
        <w:pStyle w:val="newncpi"/>
        <w:divId w:val="555749113"/>
        <w:rPr>
          <w:lang w:val="ru-RU"/>
        </w:rPr>
      </w:pPr>
      <w:hyperlink r:id="rId271" w:anchor="a68" w:tooltip="+" w:history="1">
        <w:r>
          <w:rPr>
            <w:rStyle w:val="a3"/>
            <w:lang w:val="ru-RU"/>
          </w:rPr>
          <w:t>Закон</w:t>
        </w:r>
      </w:hyperlink>
      <w:r>
        <w:rPr>
          <w:lang w:val="ru-RU"/>
        </w:rPr>
        <w:t xml:space="preserve"> Республики Беларусь от 28 октября 2008 г. № 433-З «Об основах административных процедур»;</w:t>
      </w:r>
    </w:p>
    <w:p w:rsidR="004A429B" w:rsidRDefault="00000000">
      <w:pPr>
        <w:pStyle w:val="newncpi"/>
        <w:divId w:val="555749113"/>
        <w:rPr>
          <w:lang w:val="ru-RU"/>
        </w:rPr>
      </w:pPr>
      <w:hyperlink r:id="rId272" w:anchor="a1" w:tooltip="+" w:history="1">
        <w:r>
          <w:rPr>
            <w:rStyle w:val="a3"/>
            <w:lang w:val="ru-RU"/>
          </w:rPr>
          <w:t>Закон</w:t>
        </w:r>
      </w:hyperlink>
      <w:r>
        <w:rPr>
          <w:lang w:val="ru-RU"/>
        </w:rPr>
        <w:t xml:space="preserve"> Республики Беларусь от 14 октября 2022 г. № 213-З «О лицензировании»;</w:t>
      </w:r>
    </w:p>
    <w:p w:rsidR="004A429B" w:rsidRDefault="00000000">
      <w:pPr>
        <w:pStyle w:val="newncpi"/>
        <w:divId w:val="555749113"/>
        <w:rPr>
          <w:lang w:val="ru-RU"/>
        </w:rPr>
      </w:pPr>
      <w:hyperlink r:id="rId273" w:anchor="a10" w:tooltip="+" w:history="1">
        <w:r>
          <w:rPr>
            <w:rStyle w:val="a3"/>
            <w:lang w:val="ru-RU"/>
          </w:rPr>
          <w:t>Указ</w:t>
        </w:r>
      </w:hyperlink>
      <w:r>
        <w:rPr>
          <w:lang w:val="ru-RU"/>
        </w:rPr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4A429B" w:rsidRDefault="00000000">
      <w:pPr>
        <w:pStyle w:val="newncpi"/>
        <w:divId w:val="555749113"/>
        <w:rPr>
          <w:lang w:val="ru-RU"/>
        </w:rPr>
      </w:pPr>
      <w:hyperlink r:id="rId274" w:anchor="a5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4A429B" w:rsidRDefault="00000000">
      <w:pPr>
        <w:pStyle w:val="newncpi"/>
        <w:divId w:val="555749113"/>
        <w:rPr>
          <w:lang w:val="ru-RU"/>
        </w:rPr>
      </w:pPr>
      <w:hyperlink r:id="rId275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 27 февраля 2023 г. № 154 «О лицензировании»;</w:t>
      </w:r>
    </w:p>
    <w:p w:rsidR="004A429B" w:rsidRDefault="00000000">
      <w:pPr>
        <w:pStyle w:val="underpoint"/>
        <w:divId w:val="555749113"/>
        <w:rPr>
          <w:lang w:val="ru-RU"/>
        </w:rPr>
      </w:pPr>
      <w:r>
        <w:rPr>
          <w:lang w:val="ru-RU"/>
        </w:rPr>
        <w:t>1.3. иные имеющиеся особенности осуществления административной процедуры:</w:t>
      </w:r>
    </w:p>
    <w:p w:rsidR="004A429B" w:rsidRDefault="00000000">
      <w:pPr>
        <w:pStyle w:val="underpoint"/>
        <w:divId w:val="555749113"/>
        <w:rPr>
          <w:lang w:val="ru-RU"/>
        </w:rPr>
      </w:pPr>
      <w:r>
        <w:rPr>
          <w:lang w:val="ru-RU"/>
        </w:rPr>
        <w:t>1.3.1. дополнительные основания для отказа в осуществлении административной процедуры по сравнению с </w:t>
      </w:r>
      <w:hyperlink r:id="rId276" w:anchor="a68" w:tooltip="+" w:history="1">
        <w:r>
          <w:rPr>
            <w:rStyle w:val="a3"/>
            <w:lang w:val="ru-RU"/>
          </w:rPr>
          <w:t>Законом</w:t>
        </w:r>
      </w:hyperlink>
      <w:r>
        <w:rPr>
          <w:lang w:val="ru-RU"/>
        </w:rPr>
        <w:t xml:space="preserve"> Республики Беларусь «Об основах административных процедур» определены в абзацах </w:t>
      </w:r>
      <w:hyperlink r:id="rId277" w:anchor="a807" w:tooltip="+" w:history="1">
        <w:r>
          <w:rPr>
            <w:rStyle w:val="a3"/>
            <w:lang w:val="ru-RU"/>
          </w:rPr>
          <w:t>втором–восьмом</w:t>
        </w:r>
      </w:hyperlink>
      <w:r>
        <w:rPr>
          <w:lang w:val="ru-RU"/>
        </w:rPr>
        <w:t xml:space="preserve"> части второй пункта 3 статьи 21 Закона Республики Беларусь «О лицензировании»;</w:t>
      </w:r>
    </w:p>
    <w:p w:rsidR="004A429B" w:rsidRDefault="00000000">
      <w:pPr>
        <w:pStyle w:val="underpoint"/>
        <w:divId w:val="555749113"/>
        <w:rPr>
          <w:lang w:val="ru-RU"/>
        </w:rPr>
      </w:pPr>
      <w:r>
        <w:rPr>
          <w:lang w:val="ru-RU"/>
        </w:rPr>
        <w:t>1.3.2. административная процедура осуществляется в отношении:</w:t>
      </w:r>
    </w:p>
    <w:p w:rsidR="004A429B" w:rsidRDefault="00000000">
      <w:pPr>
        <w:pStyle w:val="newncpi"/>
        <w:divId w:val="555749113"/>
        <w:rPr>
          <w:lang w:val="ru-RU"/>
        </w:rPr>
      </w:pPr>
      <w:r>
        <w:rPr>
          <w:lang w:val="ru-RU"/>
        </w:rPr>
        <w:t>розничной торговли алкогольными напитками;</w:t>
      </w:r>
    </w:p>
    <w:p w:rsidR="004A429B" w:rsidRDefault="00000000">
      <w:pPr>
        <w:pStyle w:val="newncpi"/>
        <w:divId w:val="555749113"/>
        <w:rPr>
          <w:lang w:val="ru-RU"/>
        </w:rPr>
      </w:pPr>
      <w:r>
        <w:rPr>
          <w:lang w:val="ru-RU"/>
        </w:rPr>
        <w:t>розничной торговли табачными изделиями;</w:t>
      </w:r>
    </w:p>
    <w:p w:rsidR="004A429B" w:rsidRDefault="00000000">
      <w:pPr>
        <w:pStyle w:val="newncpi"/>
        <w:divId w:val="555749113"/>
        <w:rPr>
          <w:lang w:val="ru-RU"/>
        </w:rPr>
      </w:pPr>
      <w:r>
        <w:rPr>
          <w:lang w:val="ru-RU"/>
        </w:rPr>
        <w:t xml:space="preserve">розничной торговли </w:t>
      </w:r>
      <w:proofErr w:type="spellStart"/>
      <w:r>
        <w:rPr>
          <w:lang w:val="ru-RU"/>
        </w:rPr>
        <w:t>нетабачными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никотиносодержащими</w:t>
      </w:r>
      <w:proofErr w:type="spellEnd"/>
      <w:r>
        <w:rPr>
          <w:lang w:val="ru-RU"/>
        </w:rPr>
        <w:t xml:space="preserve"> изделиями;</w:t>
      </w:r>
    </w:p>
    <w:p w:rsidR="004A429B" w:rsidRDefault="00000000">
      <w:pPr>
        <w:pStyle w:val="newncpi"/>
        <w:divId w:val="555749113"/>
        <w:rPr>
          <w:lang w:val="ru-RU"/>
        </w:rPr>
      </w:pPr>
      <w:r>
        <w:rPr>
          <w:lang w:val="ru-RU"/>
        </w:rPr>
        <w:t>розничной торговли жидкостями для электронных систем курения;</w:t>
      </w:r>
    </w:p>
    <w:p w:rsidR="004A429B" w:rsidRDefault="00000000">
      <w:pPr>
        <w:pStyle w:val="underpoint"/>
        <w:divId w:val="555749113"/>
        <w:rPr>
          <w:lang w:val="ru-RU"/>
        </w:rPr>
      </w:pPr>
      <w:r>
        <w:rPr>
          <w:lang w:val="ru-RU"/>
        </w:rPr>
        <w:t xml:space="preserve">1.3.3. право на получение </w:t>
      </w:r>
      <w:hyperlink r:id="rId278" w:anchor="a373" w:tooltip="+" w:history="1">
        <w:r>
          <w:rPr>
            <w:rStyle w:val="a3"/>
            <w:lang w:val="ru-RU"/>
          </w:rPr>
          <w:t>лицензии</w:t>
        </w:r>
      </w:hyperlink>
      <w:r>
        <w:rPr>
          <w:lang w:val="ru-RU"/>
        </w:rPr>
        <w:t xml:space="preserve"> на розничную торговлю алкогольными напитками, табачными изделиями, </w:t>
      </w:r>
      <w:proofErr w:type="spellStart"/>
      <w:r>
        <w:rPr>
          <w:lang w:val="ru-RU"/>
        </w:rPr>
        <w:t>нетабачными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никотиносодержащими</w:t>
      </w:r>
      <w:proofErr w:type="spellEnd"/>
      <w:r>
        <w:rPr>
          <w:lang w:val="ru-RU"/>
        </w:rPr>
        <w:t xml:space="preserve"> изделиями, жидкостями для электронных систем курения (далее – лицензия) имеют юридические лица Республики Беларусь, индивидуальные предприниматели, зарегистрированные в Республике Беларусь;</w:t>
      </w:r>
    </w:p>
    <w:p w:rsidR="004A429B" w:rsidRDefault="00000000">
      <w:pPr>
        <w:pStyle w:val="underpoint"/>
        <w:divId w:val="555749113"/>
        <w:rPr>
          <w:lang w:val="ru-RU"/>
        </w:rPr>
      </w:pPr>
      <w:r>
        <w:rPr>
          <w:lang w:val="ru-RU"/>
        </w:rPr>
        <w:t>1.3.4. личное представление указанных в </w:t>
      </w:r>
      <w:hyperlink w:anchor="a98" w:tooltip="+" w:history="1">
        <w:r>
          <w:rPr>
            <w:rStyle w:val="a3"/>
            <w:lang w:val="ru-RU"/>
          </w:rPr>
          <w:t>части первой</w:t>
        </w:r>
      </w:hyperlink>
      <w:r>
        <w:rPr>
          <w:lang w:val="ru-RU"/>
        </w:rPr>
        <w:t xml:space="preserve"> подпункта 2.1 пункта 2 настоящего Регламента документов и (или) сведений осуществляется заинтересованным лицом либо его уполномоченным представителем с одновременным предъявлением документов, определенных в </w:t>
      </w:r>
      <w:hyperlink r:id="rId279" w:anchor="a34" w:tooltip="+" w:history="1">
        <w:r>
          <w:rPr>
            <w:rStyle w:val="a3"/>
            <w:lang w:val="ru-RU"/>
          </w:rPr>
          <w:t>пункте 10</w:t>
        </w:r>
      </w:hyperlink>
      <w:r>
        <w:rPr>
          <w:lang w:val="ru-RU"/>
        </w:rPr>
        <w:t xml:space="preserve"> Положения о порядке представления и перечнях документов и (или) сведений, необходимых для принятия решений по вопросам лицензирования, требованиях к представляемым документам и (или) сведениям, утвержденного постановлением Совета Министров Республики Беларусь от 27 февраля 2023 г. № 154 (далее – Положение);</w:t>
      </w:r>
    </w:p>
    <w:p w:rsidR="004A429B" w:rsidRDefault="00000000">
      <w:pPr>
        <w:pStyle w:val="underpoint"/>
        <w:divId w:val="555749113"/>
        <w:rPr>
          <w:lang w:val="ru-RU"/>
        </w:rPr>
      </w:pPr>
      <w:r>
        <w:rPr>
          <w:lang w:val="ru-RU"/>
        </w:rPr>
        <w:t>1.3.5. обжалование административного решения осуществляется в судебном порядке.</w:t>
      </w:r>
    </w:p>
    <w:p w:rsidR="004A429B" w:rsidRDefault="00000000">
      <w:pPr>
        <w:pStyle w:val="point"/>
        <w:divId w:val="555749113"/>
        <w:rPr>
          <w:lang w:val="ru-RU"/>
        </w:rPr>
      </w:pPr>
      <w:r>
        <w:rPr>
          <w:lang w:val="ru-RU"/>
        </w:rPr>
        <w:t>2. Документы и (или) сведения, необходимые для осуществления административной процедуры:</w:t>
      </w:r>
    </w:p>
    <w:p w:rsidR="004A429B" w:rsidRDefault="00000000">
      <w:pPr>
        <w:pStyle w:val="underpoint"/>
        <w:divId w:val="555749113"/>
        <w:rPr>
          <w:lang w:val="ru-RU"/>
        </w:rPr>
      </w:pPr>
      <w:bookmarkStart w:id="85" w:name="a98"/>
      <w:bookmarkEnd w:id="85"/>
      <w:r>
        <w:rPr>
          <w:lang w:val="ru-RU"/>
        </w:rPr>
        <w:t>2.1. представляемые заинтересованным лицом:</w:t>
      </w:r>
    </w:p>
    <w:p w:rsidR="004A429B" w:rsidRDefault="00000000">
      <w:pPr>
        <w:pStyle w:val="newncpi"/>
        <w:divId w:val="555749113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5"/>
        <w:gridCol w:w="2284"/>
        <w:gridCol w:w="3751"/>
      </w:tblGrid>
      <w:tr w:rsidR="004A429B" w:rsidTr="00301CCE">
        <w:trPr>
          <w:divId w:val="555749113"/>
          <w:tblCellSpacing w:w="0" w:type="dxa"/>
        </w:trPr>
        <w:tc>
          <w:tcPr>
            <w:tcW w:w="0" w:type="auto"/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0" w:type="auto"/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0" w:type="auto"/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4A429B" w:rsidTr="00301CCE">
        <w:trPr>
          <w:divId w:val="555749113"/>
          <w:tblCellSpacing w:w="0" w:type="dxa"/>
        </w:trPr>
        <w:tc>
          <w:tcPr>
            <w:tcW w:w="0" w:type="auto"/>
            <w:hideMark/>
          </w:tcPr>
          <w:p w:rsidR="004A429B" w:rsidRDefault="00000000">
            <w:pPr>
              <w:pStyle w:val="table10"/>
            </w:pPr>
            <w:r>
              <w:t xml:space="preserve">Заявление о предоставлении </w:t>
            </w:r>
            <w:hyperlink r:id="rId280" w:anchor="a373" w:tooltip="+" w:history="1">
              <w:r>
                <w:rPr>
                  <w:rStyle w:val="a3"/>
                </w:rPr>
                <w:t>лицензии</w:t>
              </w:r>
            </w:hyperlink>
          </w:p>
        </w:tc>
        <w:tc>
          <w:tcPr>
            <w:tcW w:w="0" w:type="auto"/>
            <w:hideMark/>
          </w:tcPr>
          <w:p w:rsidR="004A429B" w:rsidRDefault="00000000">
            <w:pPr>
              <w:pStyle w:val="table10"/>
            </w:pPr>
            <w:r>
              <w:t xml:space="preserve">по форме согласно </w:t>
            </w:r>
            <w:hyperlink r:id="rId281" w:anchor="a83" w:tooltip="+" w:history="1">
              <w:r>
                <w:rPr>
                  <w:rStyle w:val="a3"/>
                </w:rPr>
                <w:t>приложению 1</w:t>
              </w:r>
            </w:hyperlink>
            <w:r>
              <w:t xml:space="preserve"> к Положению и должно содержать сведения, </w:t>
            </w:r>
            <w:r>
              <w:lastRenderedPageBreak/>
              <w:t xml:space="preserve">указанные в </w:t>
            </w:r>
            <w:hyperlink r:id="rId282" w:anchor="a130" w:tooltip="+" w:history="1">
              <w:r>
                <w:rPr>
                  <w:rStyle w:val="a3"/>
                </w:rPr>
                <w:t>пункте 74</w:t>
              </w:r>
            </w:hyperlink>
            <w:r>
              <w:t xml:space="preserve"> Положения</w:t>
            </w:r>
          </w:p>
        </w:tc>
        <w:tc>
          <w:tcPr>
            <w:tcW w:w="0" w:type="auto"/>
            <w:vMerge w:val="restart"/>
            <w:hideMark/>
          </w:tcPr>
          <w:p w:rsidR="004A429B" w:rsidRDefault="00000000">
            <w:pPr>
              <w:pStyle w:val="table10"/>
            </w:pPr>
            <w:r>
              <w:lastRenderedPageBreak/>
              <w:t>письменная:</w:t>
            </w:r>
          </w:p>
          <w:p w:rsidR="004A429B" w:rsidRDefault="00000000">
            <w:pPr>
              <w:pStyle w:val="table10"/>
              <w:spacing w:before="120"/>
            </w:pPr>
            <w:r>
              <w:t>лично</w:t>
            </w:r>
          </w:p>
          <w:p w:rsidR="004A429B" w:rsidRDefault="00000000">
            <w:pPr>
              <w:pStyle w:val="table10"/>
              <w:spacing w:before="120"/>
            </w:pPr>
            <w:r>
              <w:lastRenderedPageBreak/>
              <w:t>посредством почтовой связи</w:t>
            </w:r>
          </w:p>
          <w:p w:rsidR="004A429B" w:rsidRDefault="00000000">
            <w:pPr>
              <w:pStyle w:val="table10"/>
              <w:spacing w:before="120"/>
            </w:pPr>
            <w:r>
              <w:t>в электронной форме в виде электронного документа</w:t>
            </w:r>
            <w:hyperlink w:anchor="a99" w:tooltip="+" w:history="1">
              <w:r>
                <w:rPr>
                  <w:rStyle w:val="a3"/>
                </w:rPr>
                <w:t>*</w:t>
              </w:r>
            </w:hyperlink>
            <w:r>
              <w:t xml:space="preserve"> с использованием системы межведомственного электронного документооборота государственных органов Республики Беларусь, национальной почтовой электронной системы или электронной почты</w:t>
            </w:r>
          </w:p>
        </w:tc>
      </w:tr>
      <w:tr w:rsidR="004A429B" w:rsidTr="00301CCE">
        <w:trPr>
          <w:divId w:val="555749113"/>
          <w:tblCellSpacing w:w="0" w:type="dxa"/>
        </w:trPr>
        <w:tc>
          <w:tcPr>
            <w:tcW w:w="0" w:type="auto"/>
            <w:hideMark/>
          </w:tcPr>
          <w:p w:rsidR="004A429B" w:rsidRDefault="00000000">
            <w:pPr>
              <w:pStyle w:val="table10"/>
            </w:pPr>
            <w:r>
              <w:lastRenderedPageBreak/>
              <w:t>Документ, подтверждающий уплату государственной пошлины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0" w:type="auto"/>
            <w:hideMark/>
          </w:tcPr>
          <w:p w:rsidR="004A429B" w:rsidRDefault="00000000">
            <w:pPr>
              <w:pStyle w:val="table10"/>
            </w:pPr>
            <w:r>
              <w:t>должен соответствовать требованиям, определенным в </w:t>
            </w:r>
            <w:hyperlink r:id="rId283" w:anchor="a12636" w:tooltip="+" w:history="1">
              <w:r>
                <w:rPr>
                  <w:rStyle w:val="a3"/>
                </w:rPr>
                <w:t>пункте 6</w:t>
              </w:r>
            </w:hyperlink>
            <w:r>
              <w:t xml:space="preserve"> статьи 287 Налогового кодекса Республики Беларусь </w:t>
            </w:r>
          </w:p>
        </w:tc>
        <w:tc>
          <w:tcPr>
            <w:tcW w:w="0" w:type="auto"/>
            <w:vMerge/>
            <w:vAlign w:val="center"/>
            <w:hideMark/>
          </w:tcPr>
          <w:p w:rsidR="004A429B" w:rsidRDefault="004A429B">
            <w:pPr>
              <w:rPr>
                <w:sz w:val="20"/>
                <w:szCs w:val="20"/>
              </w:rPr>
            </w:pPr>
          </w:p>
        </w:tc>
      </w:tr>
      <w:tr w:rsidR="004A429B" w:rsidTr="00301CCE">
        <w:trPr>
          <w:divId w:val="555749113"/>
          <w:tblCellSpacing w:w="0" w:type="dxa"/>
        </w:trPr>
        <w:tc>
          <w:tcPr>
            <w:tcW w:w="0" w:type="auto"/>
            <w:hideMark/>
          </w:tcPr>
          <w:p w:rsidR="004A429B" w:rsidRDefault="00000000">
            <w:pPr>
              <w:pStyle w:val="table10"/>
            </w:pPr>
            <w:r>
              <w:t xml:space="preserve">Копии учредительных либо иных организационно-распорядительных документов юридического лица, определяющих статус обособленного подразделения этого юридического лица, в котором соискатель </w:t>
            </w:r>
            <w:hyperlink r:id="rId284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намерен осуществлять лицензируемый вид деятельности (при намерении осуществлять лицензируемый вид деятельности в обособленном подразделении)</w:t>
            </w:r>
          </w:p>
        </w:tc>
        <w:tc>
          <w:tcPr>
            <w:tcW w:w="0" w:type="auto"/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A429B" w:rsidRDefault="004A429B">
            <w:pPr>
              <w:rPr>
                <w:sz w:val="20"/>
                <w:szCs w:val="20"/>
              </w:rPr>
            </w:pPr>
          </w:p>
        </w:tc>
      </w:tr>
    </w:tbl>
    <w:p w:rsidR="004A429B" w:rsidRDefault="00000000">
      <w:pPr>
        <w:pStyle w:val="newncpi"/>
        <w:divId w:val="555749113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snoskiline"/>
        <w:divId w:val="555749113"/>
        <w:rPr>
          <w:lang w:val="ru-RU"/>
        </w:rPr>
      </w:pPr>
      <w:r>
        <w:rPr>
          <w:lang w:val="ru-RU"/>
        </w:rPr>
        <w:t>______________________________</w:t>
      </w:r>
    </w:p>
    <w:p w:rsidR="004A429B" w:rsidRDefault="00000000">
      <w:pPr>
        <w:pStyle w:val="snoski"/>
        <w:spacing w:before="160" w:after="240"/>
        <w:ind w:firstLine="567"/>
        <w:divId w:val="555749113"/>
        <w:rPr>
          <w:lang w:val="ru-RU"/>
        </w:rPr>
      </w:pPr>
      <w:bookmarkStart w:id="86" w:name="a99"/>
      <w:bookmarkEnd w:id="86"/>
      <w:r>
        <w:rPr>
          <w:lang w:val="ru-RU"/>
        </w:rPr>
        <w:t>* Электронный документ должен быть подписан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4A429B" w:rsidRDefault="00000000">
      <w:pPr>
        <w:pStyle w:val="newncpi"/>
        <w:divId w:val="555749113"/>
        <w:rPr>
          <w:lang w:val="ru-RU"/>
        </w:rPr>
      </w:pPr>
      <w:r>
        <w:rPr>
          <w:lang w:val="ru-RU"/>
        </w:rPr>
        <w:t xml:space="preserve">При подаче заявления лично в письменной форме уполномоченный орган вправе потребовать от заинтересованного лица документы, предусмотренные в абзацах </w:t>
      </w:r>
      <w:hyperlink r:id="rId285" w:anchor="a203" w:tooltip="+" w:history="1">
        <w:r>
          <w:rPr>
            <w:rStyle w:val="a3"/>
            <w:lang w:val="ru-RU"/>
          </w:rPr>
          <w:t>втором–седьмом</w:t>
        </w:r>
      </w:hyperlink>
      <w:r>
        <w:rPr>
          <w:lang w:val="ru-RU"/>
        </w:rPr>
        <w:t xml:space="preserve"> части первой пункта 2 статьи 15 Закона Республики Беларусь «Об основах административных процедур»;</w:t>
      </w:r>
    </w:p>
    <w:p w:rsidR="004A429B" w:rsidRDefault="00000000">
      <w:pPr>
        <w:pStyle w:val="underpoint"/>
        <w:divId w:val="555749113"/>
        <w:rPr>
          <w:lang w:val="ru-RU"/>
        </w:rPr>
      </w:pPr>
      <w:r>
        <w:rPr>
          <w:lang w:val="ru-RU"/>
        </w:rPr>
        <w:t>2.2. запрашиваемые (получаемые) уполномоченным органом самостоятельно:</w:t>
      </w:r>
    </w:p>
    <w:p w:rsidR="004A429B" w:rsidRDefault="00000000">
      <w:pPr>
        <w:pStyle w:val="newncpi"/>
        <w:divId w:val="555749113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6821"/>
      </w:tblGrid>
      <w:tr w:rsidR="004A429B" w:rsidTr="00A1679A">
        <w:trPr>
          <w:divId w:val="555749113"/>
          <w:tblCellSpacing w:w="0" w:type="dxa"/>
        </w:trPr>
        <w:tc>
          <w:tcPr>
            <w:tcW w:w="0" w:type="auto"/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0" w:type="auto"/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4A429B" w:rsidTr="00A1679A">
        <w:trPr>
          <w:divId w:val="555749113"/>
          <w:tblCellSpacing w:w="0" w:type="dxa"/>
        </w:trPr>
        <w:tc>
          <w:tcPr>
            <w:tcW w:w="0" w:type="auto"/>
            <w:hideMark/>
          </w:tcPr>
          <w:p w:rsidR="004A429B" w:rsidRDefault="00000000">
            <w:pPr>
              <w:pStyle w:val="table10"/>
            </w:pPr>
            <w:r>
              <w:t>Сведения в отношении заинтересованного лица</w:t>
            </w:r>
          </w:p>
        </w:tc>
        <w:tc>
          <w:tcPr>
            <w:tcW w:w="0" w:type="auto"/>
            <w:hideMark/>
          </w:tcPr>
          <w:p w:rsidR="004A429B" w:rsidRDefault="00000000">
            <w:pPr>
              <w:pStyle w:val="table10"/>
            </w:pPr>
            <w:r>
              <w:t xml:space="preserve">Единый государственный </w:t>
            </w:r>
            <w:hyperlink r:id="rId286" w:anchor="a14" w:tooltip="+" w:history="1">
              <w:r>
                <w:rPr>
                  <w:rStyle w:val="a3"/>
                </w:rPr>
                <w:t>регистр</w:t>
              </w:r>
            </w:hyperlink>
            <w:r>
              <w:t xml:space="preserve"> юридических лиц и индивидуальных предпринимателей</w:t>
            </w:r>
          </w:p>
        </w:tc>
      </w:tr>
      <w:tr w:rsidR="004A429B" w:rsidTr="00A1679A">
        <w:trPr>
          <w:divId w:val="555749113"/>
          <w:tblCellSpacing w:w="0" w:type="dxa"/>
        </w:trPr>
        <w:tc>
          <w:tcPr>
            <w:tcW w:w="0" w:type="auto"/>
            <w:hideMark/>
          </w:tcPr>
          <w:p w:rsidR="004A429B" w:rsidRDefault="00000000">
            <w:pPr>
              <w:pStyle w:val="table10"/>
            </w:pPr>
            <w:r>
              <w:t>Информация о существующих на момент выдачи информации правах и ограничениях (обременениях) прав на капитальное строение (здание, сооружение), изолированное помещение</w:t>
            </w:r>
          </w:p>
        </w:tc>
        <w:tc>
          <w:tcPr>
            <w:tcW w:w="0" w:type="auto"/>
            <w:hideMark/>
          </w:tcPr>
          <w:p w:rsidR="004A429B" w:rsidRDefault="00000000">
            <w:pPr>
              <w:pStyle w:val="table10"/>
            </w:pPr>
            <w:r>
              <w:t xml:space="preserve">Единый государственный </w:t>
            </w:r>
            <w:hyperlink r:id="rId287" w:anchor="a476" w:tooltip="+" w:history="1">
              <w:r>
                <w:rPr>
                  <w:rStyle w:val="a3"/>
                </w:rPr>
                <w:t>регистр</w:t>
              </w:r>
            </w:hyperlink>
            <w:r>
              <w:t xml:space="preserve"> недвижимого имущества, прав на него и сделок с ним</w:t>
            </w:r>
          </w:p>
        </w:tc>
      </w:tr>
    </w:tbl>
    <w:p w:rsidR="004A429B" w:rsidRDefault="00000000">
      <w:pPr>
        <w:pStyle w:val="newncpi"/>
        <w:divId w:val="555749113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point"/>
        <w:divId w:val="555749113"/>
        <w:rPr>
          <w:lang w:val="ru-RU"/>
        </w:rPr>
      </w:pPr>
      <w:r>
        <w:rPr>
          <w:lang w:val="ru-RU"/>
        </w:rPr>
        <w:t>3. Иные действия, совершаемые уполномоченным органом по исполнению административного решения: внесение сведений о </w:t>
      </w:r>
      <w:hyperlink r:id="rId288" w:anchor="a373" w:tooltip="+" w:history="1">
        <w:r>
          <w:rPr>
            <w:rStyle w:val="a3"/>
            <w:lang w:val="ru-RU"/>
          </w:rPr>
          <w:t>лицензии</w:t>
        </w:r>
      </w:hyperlink>
      <w:r>
        <w:rPr>
          <w:lang w:val="ru-RU"/>
        </w:rPr>
        <w:t xml:space="preserve"> в государственную информационную систему «Единый реестр лицензий».</w:t>
      </w:r>
    </w:p>
    <w:p w:rsidR="004A429B" w:rsidRDefault="00000000">
      <w:pPr>
        <w:pStyle w:val="point"/>
        <w:divId w:val="555749113"/>
        <w:rPr>
          <w:lang w:val="ru-RU"/>
        </w:rPr>
      </w:pPr>
      <w:r>
        <w:rPr>
          <w:lang w:val="ru-RU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государственная пошлина в размере 38 базовых величин.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A429B">
        <w:trPr>
          <w:divId w:val="55574911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lang w:val="ru-RU"/>
              </w:rPr>
            </w:pPr>
          </w:p>
        </w:tc>
      </w:tr>
    </w:tbl>
    <w:p w:rsidR="004A429B" w:rsidRDefault="004A429B">
      <w:pPr>
        <w:divId w:val="555749113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4A429B">
        <w:trPr>
          <w:divId w:val="55574911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4A429B" w:rsidRDefault="004A429B">
      <w:pPr>
        <w:divId w:val="555749113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4A429B">
        <w:trPr>
          <w:divId w:val="55574911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4A429B" w:rsidRDefault="00000000">
      <w:pPr>
        <w:pStyle w:val="newncpi"/>
        <w:divId w:val="555749113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"/>
        <w:gridCol w:w="10622"/>
      </w:tblGrid>
      <w:tr w:rsidR="004A429B">
        <w:trPr>
          <w:divId w:val="55574911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cap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A429B" w:rsidRDefault="00000000">
            <w:pPr>
              <w:pStyle w:val="capu1"/>
            </w:pPr>
            <w:r>
              <w:t>УТВЕРЖДЕНО</w:t>
            </w:r>
          </w:p>
          <w:p w:rsidR="004A429B" w:rsidRDefault="00000000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</w:p>
          <w:p w:rsidR="004A429B" w:rsidRDefault="00000000">
            <w:pPr>
              <w:pStyle w:val="cap1"/>
            </w:pPr>
            <w:r>
              <w:t>Министерства антимонопольного</w:t>
            </w:r>
          </w:p>
          <w:p w:rsidR="004A429B" w:rsidRDefault="00000000">
            <w:pPr>
              <w:pStyle w:val="cap1"/>
            </w:pPr>
            <w:r>
              <w:t>регулирования и торговли</w:t>
            </w:r>
          </w:p>
          <w:p w:rsidR="004A429B" w:rsidRDefault="00000000">
            <w:pPr>
              <w:pStyle w:val="cap1"/>
            </w:pPr>
            <w:r>
              <w:t>Республики Беларусь</w:t>
            </w:r>
          </w:p>
          <w:p w:rsidR="004A429B" w:rsidRDefault="00000000">
            <w:pPr>
              <w:pStyle w:val="cap1"/>
            </w:pPr>
            <w:r>
              <w:t>12.01.2022 № 5</w:t>
            </w:r>
          </w:p>
          <w:p w:rsidR="004A429B" w:rsidRDefault="00000000">
            <w:pPr>
              <w:pStyle w:val="cap1"/>
            </w:pPr>
            <w:r>
              <w:t>(в редакции постановления</w:t>
            </w:r>
          </w:p>
          <w:p w:rsidR="004A429B" w:rsidRDefault="00000000">
            <w:pPr>
              <w:pStyle w:val="cap1"/>
            </w:pPr>
            <w:r>
              <w:t>Министерства антимонопольного</w:t>
            </w:r>
          </w:p>
          <w:p w:rsidR="004A429B" w:rsidRDefault="00000000">
            <w:pPr>
              <w:pStyle w:val="cap1"/>
            </w:pPr>
            <w:r>
              <w:t xml:space="preserve">регулирования и торговли </w:t>
            </w:r>
          </w:p>
          <w:p w:rsidR="004A429B" w:rsidRDefault="00000000">
            <w:pPr>
              <w:pStyle w:val="cap1"/>
            </w:pPr>
            <w:r>
              <w:t>Республики Беларусь</w:t>
            </w:r>
          </w:p>
          <w:p w:rsidR="004A429B" w:rsidRDefault="00000000">
            <w:pPr>
              <w:pStyle w:val="cap1"/>
            </w:pPr>
            <w:r>
              <w:t>29.04.2023 № 34)</w:t>
            </w:r>
          </w:p>
        </w:tc>
      </w:tr>
    </w:tbl>
    <w:p w:rsidR="004A429B" w:rsidRDefault="00000000">
      <w:pPr>
        <w:pStyle w:val="titleu"/>
        <w:divId w:val="555749113"/>
        <w:rPr>
          <w:lang w:val="ru-RU"/>
        </w:rPr>
      </w:pPr>
      <w:bookmarkStart w:id="87" w:name="a89"/>
      <w:bookmarkEnd w:id="87"/>
      <w:r>
        <w:rPr>
          <w:lang w:val="ru-RU"/>
        </w:rPr>
        <w:lastRenderedPageBreak/>
        <w:t>РЕГЛАМЕНТ</w:t>
      </w:r>
      <w:r>
        <w:rPr>
          <w:lang w:val="ru-RU"/>
        </w:rPr>
        <w:br/>
        <w:t>административной процедуры, осуществляемой в отношении субъектов хозяйствования, по </w:t>
      </w:r>
      <w:hyperlink r:id="rId289" w:anchor="a329" w:tooltip="+" w:history="1">
        <w:r>
          <w:rPr>
            <w:rStyle w:val="a3"/>
            <w:lang w:val="ru-RU"/>
          </w:rPr>
          <w:t>подпункту 8.12.2</w:t>
        </w:r>
      </w:hyperlink>
      <w:r>
        <w:rPr>
          <w:lang w:val="ru-RU"/>
        </w:rPr>
        <w:t xml:space="preserve"> «Изменение лицензии на розничную торговлю алкогольными напитками, табачными изделиями, </w:t>
      </w:r>
      <w:proofErr w:type="spellStart"/>
      <w:r>
        <w:rPr>
          <w:lang w:val="ru-RU"/>
        </w:rPr>
        <w:t>нетабачными</w:t>
      </w:r>
      <w:proofErr w:type="spellEnd"/>
      <w:r>
        <w:rPr>
          <w:lang w:val="ru-RU"/>
        </w:rPr>
        <w:t> </w:t>
      </w:r>
      <w:proofErr w:type="spellStart"/>
      <w:r>
        <w:rPr>
          <w:lang w:val="ru-RU"/>
        </w:rPr>
        <w:t>никотиносодержащими</w:t>
      </w:r>
      <w:proofErr w:type="spellEnd"/>
      <w:r>
        <w:rPr>
          <w:lang w:val="ru-RU"/>
        </w:rPr>
        <w:t xml:space="preserve"> изделиями, жидкостями для электронных систем курения»</w:t>
      </w:r>
    </w:p>
    <w:p w:rsidR="004A429B" w:rsidRDefault="00000000">
      <w:pPr>
        <w:pStyle w:val="point"/>
        <w:divId w:val="555749113"/>
        <w:rPr>
          <w:lang w:val="ru-RU"/>
        </w:rPr>
      </w:pPr>
      <w:r>
        <w:rPr>
          <w:lang w:val="ru-RU"/>
        </w:rPr>
        <w:t>1. Особенности осуществления административной процедуры:</w:t>
      </w:r>
    </w:p>
    <w:p w:rsidR="004A429B" w:rsidRDefault="00000000">
      <w:pPr>
        <w:pStyle w:val="underpoint"/>
        <w:divId w:val="555749113"/>
        <w:rPr>
          <w:lang w:val="ru-RU"/>
        </w:rPr>
      </w:pPr>
      <w:r>
        <w:rPr>
          <w:lang w:val="ru-RU"/>
        </w:rPr>
        <w:t>1.1. наименование уполномоченного органа (подведомственность административной процедуры) – Минский городской исполнительный комитет, районный, городской исполнительный комитет по месту нахождения юридического лица или индивидуального предпринимателя;</w:t>
      </w:r>
    </w:p>
    <w:p w:rsidR="004A429B" w:rsidRDefault="00000000">
      <w:pPr>
        <w:pStyle w:val="underpoint"/>
        <w:divId w:val="555749113"/>
        <w:rPr>
          <w:lang w:val="ru-RU"/>
        </w:rPr>
      </w:pPr>
      <w:r>
        <w:rPr>
          <w:lang w:val="ru-RU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4A429B" w:rsidRDefault="00000000">
      <w:pPr>
        <w:pStyle w:val="newncpi"/>
        <w:divId w:val="555749113"/>
        <w:rPr>
          <w:lang w:val="ru-RU"/>
        </w:rPr>
      </w:pPr>
      <w:hyperlink r:id="rId290" w:anchor="a68" w:tooltip="+" w:history="1">
        <w:r>
          <w:rPr>
            <w:rStyle w:val="a3"/>
            <w:lang w:val="ru-RU"/>
          </w:rPr>
          <w:t>Закон</w:t>
        </w:r>
      </w:hyperlink>
      <w:r>
        <w:rPr>
          <w:lang w:val="ru-RU"/>
        </w:rPr>
        <w:t xml:space="preserve"> Республики Беларусь от 28 октября 2008 г. № 433-З «Об основах административных процедур»;</w:t>
      </w:r>
    </w:p>
    <w:p w:rsidR="004A429B" w:rsidRDefault="00000000">
      <w:pPr>
        <w:pStyle w:val="newncpi"/>
        <w:divId w:val="555749113"/>
        <w:rPr>
          <w:lang w:val="ru-RU"/>
        </w:rPr>
      </w:pPr>
      <w:hyperlink r:id="rId291" w:anchor="a1" w:tooltip="+" w:history="1">
        <w:r>
          <w:rPr>
            <w:rStyle w:val="a3"/>
            <w:lang w:val="ru-RU"/>
          </w:rPr>
          <w:t>Закон</w:t>
        </w:r>
      </w:hyperlink>
      <w:r>
        <w:rPr>
          <w:lang w:val="ru-RU"/>
        </w:rPr>
        <w:t xml:space="preserve"> Республики Беларусь от 14 октября 2022 г. № 213-З «О лицензировании»;</w:t>
      </w:r>
    </w:p>
    <w:p w:rsidR="004A429B" w:rsidRDefault="00000000">
      <w:pPr>
        <w:pStyle w:val="newncpi"/>
        <w:divId w:val="555749113"/>
        <w:rPr>
          <w:lang w:val="ru-RU"/>
        </w:rPr>
      </w:pPr>
      <w:hyperlink r:id="rId292" w:anchor="a10" w:tooltip="+" w:history="1">
        <w:r>
          <w:rPr>
            <w:rStyle w:val="a3"/>
            <w:lang w:val="ru-RU"/>
          </w:rPr>
          <w:t>Указ</w:t>
        </w:r>
      </w:hyperlink>
      <w:r>
        <w:rPr>
          <w:lang w:val="ru-RU"/>
        </w:rPr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4A429B" w:rsidRDefault="00000000">
      <w:pPr>
        <w:pStyle w:val="newncpi"/>
        <w:divId w:val="555749113"/>
        <w:rPr>
          <w:lang w:val="ru-RU"/>
        </w:rPr>
      </w:pPr>
      <w:hyperlink r:id="rId293" w:anchor="a5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4A429B" w:rsidRDefault="00000000">
      <w:pPr>
        <w:pStyle w:val="newncpi"/>
        <w:divId w:val="555749113"/>
        <w:rPr>
          <w:lang w:val="ru-RU"/>
        </w:rPr>
      </w:pPr>
      <w:hyperlink r:id="rId294" w:anchor="a1" w:tooltip="+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 27 февраля 2023 г. № 154 «О лицензировании»;</w:t>
      </w:r>
    </w:p>
    <w:p w:rsidR="004A429B" w:rsidRDefault="00000000">
      <w:pPr>
        <w:pStyle w:val="underpoint"/>
        <w:divId w:val="555749113"/>
        <w:rPr>
          <w:lang w:val="ru-RU"/>
        </w:rPr>
      </w:pPr>
      <w:r>
        <w:rPr>
          <w:lang w:val="ru-RU"/>
        </w:rPr>
        <w:t>1.3. иные имеющиеся особенности осуществления административной процедуры:</w:t>
      </w:r>
    </w:p>
    <w:p w:rsidR="004A429B" w:rsidRDefault="00000000">
      <w:pPr>
        <w:pStyle w:val="underpoint"/>
        <w:divId w:val="555749113"/>
        <w:rPr>
          <w:lang w:val="ru-RU"/>
        </w:rPr>
      </w:pPr>
      <w:r>
        <w:rPr>
          <w:lang w:val="ru-RU"/>
        </w:rPr>
        <w:t>1.3.1. дополнительные основания для отказа в осуществлении административной процедуры по сравнению с </w:t>
      </w:r>
      <w:hyperlink r:id="rId295" w:anchor="a68" w:tooltip="+" w:history="1">
        <w:r>
          <w:rPr>
            <w:rStyle w:val="a3"/>
            <w:lang w:val="ru-RU"/>
          </w:rPr>
          <w:t>Законом</w:t>
        </w:r>
      </w:hyperlink>
      <w:r>
        <w:rPr>
          <w:lang w:val="ru-RU"/>
        </w:rPr>
        <w:t xml:space="preserve"> Республики Беларусь «Об основах административных процедур» определены в абзацах </w:t>
      </w:r>
      <w:hyperlink r:id="rId296" w:anchor="a809" w:tooltip="+" w:history="1">
        <w:r>
          <w:rPr>
            <w:rStyle w:val="a3"/>
            <w:lang w:val="ru-RU"/>
          </w:rPr>
          <w:t>втором–шестом</w:t>
        </w:r>
      </w:hyperlink>
      <w:r>
        <w:rPr>
          <w:lang w:val="ru-RU"/>
        </w:rPr>
        <w:t xml:space="preserve"> части второй пункта 3 статьи 25 Закона Республики Беларусь «О лицензировании»;</w:t>
      </w:r>
    </w:p>
    <w:p w:rsidR="004A429B" w:rsidRDefault="00000000">
      <w:pPr>
        <w:pStyle w:val="underpoint"/>
        <w:divId w:val="555749113"/>
        <w:rPr>
          <w:lang w:val="ru-RU"/>
        </w:rPr>
      </w:pPr>
      <w:r>
        <w:rPr>
          <w:lang w:val="ru-RU"/>
        </w:rPr>
        <w:t>1.3.2. административная процедура осуществляется в отношении:</w:t>
      </w:r>
    </w:p>
    <w:p w:rsidR="004A429B" w:rsidRDefault="00000000">
      <w:pPr>
        <w:pStyle w:val="newncpi"/>
        <w:divId w:val="555749113"/>
        <w:rPr>
          <w:lang w:val="ru-RU"/>
        </w:rPr>
      </w:pPr>
      <w:r>
        <w:rPr>
          <w:lang w:val="ru-RU"/>
        </w:rPr>
        <w:t>розничной торговли алкогольными напитками;</w:t>
      </w:r>
    </w:p>
    <w:p w:rsidR="004A429B" w:rsidRDefault="00000000">
      <w:pPr>
        <w:pStyle w:val="newncpi"/>
        <w:divId w:val="555749113"/>
        <w:rPr>
          <w:lang w:val="ru-RU"/>
        </w:rPr>
      </w:pPr>
      <w:r>
        <w:rPr>
          <w:lang w:val="ru-RU"/>
        </w:rPr>
        <w:t>розничной торговли табачными изделиями;</w:t>
      </w:r>
    </w:p>
    <w:p w:rsidR="004A429B" w:rsidRDefault="00000000">
      <w:pPr>
        <w:pStyle w:val="newncpi"/>
        <w:divId w:val="555749113"/>
        <w:rPr>
          <w:lang w:val="ru-RU"/>
        </w:rPr>
      </w:pPr>
      <w:r>
        <w:rPr>
          <w:lang w:val="ru-RU"/>
        </w:rPr>
        <w:t xml:space="preserve">розничной торговли </w:t>
      </w:r>
      <w:proofErr w:type="spellStart"/>
      <w:r>
        <w:rPr>
          <w:lang w:val="ru-RU"/>
        </w:rPr>
        <w:t>нетабачными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никотиносодержащими</w:t>
      </w:r>
      <w:proofErr w:type="spellEnd"/>
      <w:r>
        <w:rPr>
          <w:lang w:val="ru-RU"/>
        </w:rPr>
        <w:t xml:space="preserve"> изделиями;</w:t>
      </w:r>
    </w:p>
    <w:p w:rsidR="004A429B" w:rsidRDefault="00000000">
      <w:pPr>
        <w:pStyle w:val="newncpi"/>
        <w:divId w:val="555749113"/>
        <w:rPr>
          <w:lang w:val="ru-RU"/>
        </w:rPr>
      </w:pPr>
      <w:r>
        <w:rPr>
          <w:lang w:val="ru-RU"/>
        </w:rPr>
        <w:t>розничной торговли жидкостями для электронных систем курения;</w:t>
      </w:r>
    </w:p>
    <w:p w:rsidR="004A429B" w:rsidRDefault="00000000">
      <w:pPr>
        <w:pStyle w:val="underpoint"/>
        <w:divId w:val="555749113"/>
        <w:rPr>
          <w:lang w:val="ru-RU"/>
        </w:rPr>
      </w:pPr>
      <w:r>
        <w:rPr>
          <w:lang w:val="ru-RU"/>
        </w:rPr>
        <w:lastRenderedPageBreak/>
        <w:t xml:space="preserve">1.3.3. право на изменение </w:t>
      </w:r>
      <w:hyperlink r:id="rId297" w:anchor="a373" w:tooltip="+" w:history="1">
        <w:r>
          <w:rPr>
            <w:rStyle w:val="a3"/>
            <w:lang w:val="ru-RU"/>
          </w:rPr>
          <w:t>лицензии</w:t>
        </w:r>
      </w:hyperlink>
      <w:r>
        <w:rPr>
          <w:lang w:val="ru-RU"/>
        </w:rPr>
        <w:t xml:space="preserve"> на розничную торговлю алкогольными напитками, табачными изделиями, </w:t>
      </w:r>
      <w:proofErr w:type="spellStart"/>
      <w:r>
        <w:rPr>
          <w:lang w:val="ru-RU"/>
        </w:rPr>
        <w:t>нетабачными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никотиносодержащими</w:t>
      </w:r>
      <w:proofErr w:type="spellEnd"/>
      <w:r>
        <w:rPr>
          <w:lang w:val="ru-RU"/>
        </w:rPr>
        <w:t xml:space="preserve"> изделиями, жидкостями для электронных систем курения (далее – лицензия) имеют юридические лица Республики Беларусь, индивидуальные предприниматели, зарегистрированные в Республике Беларусь;</w:t>
      </w:r>
    </w:p>
    <w:p w:rsidR="004A429B" w:rsidRDefault="00000000">
      <w:pPr>
        <w:pStyle w:val="underpoint"/>
        <w:divId w:val="555749113"/>
        <w:rPr>
          <w:lang w:val="ru-RU"/>
        </w:rPr>
      </w:pPr>
      <w:r>
        <w:rPr>
          <w:lang w:val="ru-RU"/>
        </w:rPr>
        <w:t>1.3.4. личное представление указанных в </w:t>
      </w:r>
      <w:hyperlink w:anchor="a100" w:tooltip="+" w:history="1">
        <w:r>
          <w:rPr>
            <w:rStyle w:val="a3"/>
            <w:lang w:val="ru-RU"/>
          </w:rPr>
          <w:t>части первой</w:t>
        </w:r>
      </w:hyperlink>
      <w:r>
        <w:rPr>
          <w:lang w:val="ru-RU"/>
        </w:rPr>
        <w:t xml:space="preserve"> подпункта 2.1 пункта 2 настоящего Регламента документов и (или) сведений осуществляется заинтересованным лицом либо его уполномоченным представителем с одновременным предъявлением документов, определенных в </w:t>
      </w:r>
      <w:hyperlink r:id="rId298" w:anchor="a34" w:tooltip="+" w:history="1">
        <w:r>
          <w:rPr>
            <w:rStyle w:val="a3"/>
            <w:lang w:val="ru-RU"/>
          </w:rPr>
          <w:t>пункте 10</w:t>
        </w:r>
      </w:hyperlink>
      <w:r>
        <w:rPr>
          <w:lang w:val="ru-RU"/>
        </w:rPr>
        <w:t xml:space="preserve"> Положения о порядке представления и перечнях документов и (или) сведений, необходимых для принятия решений по вопросам лицензирования, требованиях к представляемым документам и (или) сведениям, утвержденного постановлением Совета Министров Республики Беларусь от 27 февраля 2023 г. № 154 (далее – Положение);</w:t>
      </w:r>
    </w:p>
    <w:p w:rsidR="004A429B" w:rsidRDefault="00000000">
      <w:pPr>
        <w:pStyle w:val="underpoint"/>
        <w:divId w:val="555749113"/>
        <w:rPr>
          <w:lang w:val="ru-RU"/>
        </w:rPr>
      </w:pPr>
      <w:r>
        <w:rPr>
          <w:lang w:val="ru-RU"/>
        </w:rPr>
        <w:t>1.3.5. обжалование административного решения осуществляется в судебном порядке.</w:t>
      </w:r>
    </w:p>
    <w:p w:rsidR="004A429B" w:rsidRDefault="00000000">
      <w:pPr>
        <w:pStyle w:val="point"/>
        <w:divId w:val="555749113"/>
        <w:rPr>
          <w:lang w:val="ru-RU"/>
        </w:rPr>
      </w:pPr>
      <w:r>
        <w:rPr>
          <w:lang w:val="ru-RU"/>
        </w:rPr>
        <w:t>2. Документы и (или) сведения, необходимые для осуществления административной процедуры:</w:t>
      </w:r>
    </w:p>
    <w:p w:rsidR="004A429B" w:rsidRDefault="00000000">
      <w:pPr>
        <w:pStyle w:val="underpoint"/>
        <w:divId w:val="555749113"/>
        <w:rPr>
          <w:lang w:val="ru-RU"/>
        </w:rPr>
      </w:pPr>
      <w:bookmarkStart w:id="88" w:name="a100"/>
      <w:bookmarkEnd w:id="88"/>
      <w:r>
        <w:rPr>
          <w:lang w:val="ru-RU"/>
        </w:rPr>
        <w:t>2.1. представляемые заинтересованным лицом:</w:t>
      </w:r>
    </w:p>
    <w:p w:rsidR="004A429B" w:rsidRDefault="00000000">
      <w:pPr>
        <w:pStyle w:val="newncpi"/>
        <w:divId w:val="555749113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9"/>
        <w:gridCol w:w="2318"/>
        <w:gridCol w:w="3743"/>
      </w:tblGrid>
      <w:tr w:rsidR="004A429B" w:rsidTr="00A1679A">
        <w:trPr>
          <w:divId w:val="555749113"/>
          <w:tblCellSpacing w:w="0" w:type="dxa"/>
        </w:trPr>
        <w:tc>
          <w:tcPr>
            <w:tcW w:w="0" w:type="auto"/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0" w:type="auto"/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0" w:type="auto"/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4A429B" w:rsidTr="00A1679A">
        <w:trPr>
          <w:divId w:val="555749113"/>
          <w:tblCellSpacing w:w="0" w:type="dxa"/>
        </w:trPr>
        <w:tc>
          <w:tcPr>
            <w:tcW w:w="0" w:type="auto"/>
            <w:hideMark/>
          </w:tcPr>
          <w:p w:rsidR="004A429B" w:rsidRDefault="00000000">
            <w:pPr>
              <w:pStyle w:val="table10"/>
            </w:pPr>
            <w:r>
              <w:t xml:space="preserve">Заявление об изменении </w:t>
            </w:r>
            <w:hyperlink r:id="rId299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</w:t>
            </w:r>
          </w:p>
        </w:tc>
        <w:tc>
          <w:tcPr>
            <w:tcW w:w="0" w:type="auto"/>
            <w:hideMark/>
          </w:tcPr>
          <w:p w:rsidR="004A429B" w:rsidRDefault="00000000">
            <w:pPr>
              <w:pStyle w:val="table10"/>
            </w:pPr>
            <w:r>
              <w:t>по форме, определенной в </w:t>
            </w:r>
            <w:hyperlink r:id="rId300" w:anchor="a84" w:tooltip="+" w:history="1">
              <w:r>
                <w:rPr>
                  <w:rStyle w:val="a3"/>
                </w:rPr>
                <w:t>приложении 2</w:t>
              </w:r>
            </w:hyperlink>
            <w:r>
              <w:t xml:space="preserve"> к Положению и должно содержать</w:t>
            </w:r>
            <w:hyperlink w:anchor="a101" w:tooltip="+" w:history="1">
              <w:r>
                <w:rPr>
                  <w:rStyle w:val="a3"/>
                </w:rPr>
                <w:t>*</w:t>
              </w:r>
            </w:hyperlink>
            <w:r>
              <w:t xml:space="preserve"> сведения, указанные в </w:t>
            </w:r>
            <w:hyperlink r:id="rId301" w:anchor="a130" w:tooltip="+" w:history="1">
              <w:r>
                <w:rPr>
                  <w:rStyle w:val="a3"/>
                </w:rPr>
                <w:t>пункте 74</w:t>
              </w:r>
            </w:hyperlink>
            <w:r>
              <w:t xml:space="preserve"> Положения </w:t>
            </w:r>
          </w:p>
        </w:tc>
        <w:tc>
          <w:tcPr>
            <w:tcW w:w="0" w:type="auto"/>
            <w:vMerge w:val="restart"/>
            <w:hideMark/>
          </w:tcPr>
          <w:p w:rsidR="004A429B" w:rsidRDefault="00000000">
            <w:pPr>
              <w:pStyle w:val="table10"/>
            </w:pPr>
            <w:r>
              <w:t>письменная:</w:t>
            </w:r>
          </w:p>
          <w:p w:rsidR="004A429B" w:rsidRDefault="00000000">
            <w:pPr>
              <w:pStyle w:val="table10"/>
              <w:spacing w:before="120"/>
            </w:pPr>
            <w:r>
              <w:t>лично</w:t>
            </w:r>
          </w:p>
          <w:p w:rsidR="004A429B" w:rsidRDefault="00000000">
            <w:pPr>
              <w:pStyle w:val="table10"/>
              <w:spacing w:before="120"/>
            </w:pPr>
            <w:r>
              <w:t>посредством почтовой связи</w:t>
            </w:r>
          </w:p>
          <w:p w:rsidR="004A429B" w:rsidRDefault="00000000">
            <w:pPr>
              <w:pStyle w:val="table10"/>
              <w:spacing w:before="120"/>
            </w:pPr>
            <w:r>
              <w:t>в электронной форме в виде электронного документа</w:t>
            </w:r>
            <w:hyperlink w:anchor="a102" w:tooltip="+" w:history="1">
              <w:r>
                <w:rPr>
                  <w:rStyle w:val="a3"/>
                </w:rPr>
                <w:t>**</w:t>
              </w:r>
            </w:hyperlink>
            <w:r>
              <w:t xml:space="preserve"> с использованием системы межведомственного электронного документооборота государственных органов Республики Беларусь, национальной почтовой электронной системы или электронной почты</w:t>
            </w:r>
          </w:p>
        </w:tc>
      </w:tr>
      <w:tr w:rsidR="004A429B" w:rsidTr="00A1679A">
        <w:trPr>
          <w:divId w:val="555749113"/>
          <w:tblCellSpacing w:w="0" w:type="dxa"/>
        </w:trPr>
        <w:tc>
          <w:tcPr>
            <w:tcW w:w="0" w:type="auto"/>
            <w:hideMark/>
          </w:tcPr>
          <w:p w:rsidR="004A429B" w:rsidRDefault="00000000">
            <w:pPr>
              <w:pStyle w:val="table10"/>
            </w:pPr>
            <w:r>
              <w:t xml:space="preserve">Документ, подтверждающий уплату государственной пошлины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пространства, а также изменения </w:t>
            </w:r>
            <w:hyperlink r:id="rId302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в связи с изменением законодательства)</w:t>
            </w:r>
          </w:p>
        </w:tc>
        <w:tc>
          <w:tcPr>
            <w:tcW w:w="0" w:type="auto"/>
            <w:hideMark/>
          </w:tcPr>
          <w:p w:rsidR="004A429B" w:rsidRDefault="00000000">
            <w:pPr>
              <w:pStyle w:val="table10"/>
            </w:pPr>
            <w:r>
              <w:t>должен соответствовать требованиям, определенным в </w:t>
            </w:r>
            <w:hyperlink r:id="rId303" w:anchor="a12636" w:tooltip="+" w:history="1">
              <w:r>
                <w:rPr>
                  <w:rStyle w:val="a3"/>
                </w:rPr>
                <w:t>пункте 6</w:t>
              </w:r>
            </w:hyperlink>
            <w:r>
              <w:t xml:space="preserve"> статьи 287 Налогового кодекса Республики Беларусь </w:t>
            </w:r>
          </w:p>
        </w:tc>
        <w:tc>
          <w:tcPr>
            <w:tcW w:w="0" w:type="auto"/>
            <w:vMerge/>
            <w:vAlign w:val="center"/>
            <w:hideMark/>
          </w:tcPr>
          <w:p w:rsidR="004A429B" w:rsidRDefault="004A429B">
            <w:pPr>
              <w:rPr>
                <w:sz w:val="20"/>
                <w:szCs w:val="20"/>
              </w:rPr>
            </w:pPr>
          </w:p>
        </w:tc>
      </w:tr>
      <w:tr w:rsidR="004A429B" w:rsidTr="00A1679A">
        <w:trPr>
          <w:divId w:val="555749113"/>
          <w:tblCellSpacing w:w="0" w:type="dxa"/>
        </w:trPr>
        <w:tc>
          <w:tcPr>
            <w:tcW w:w="0" w:type="auto"/>
            <w:hideMark/>
          </w:tcPr>
          <w:p w:rsidR="004A429B" w:rsidRDefault="00000000">
            <w:pPr>
              <w:pStyle w:val="table10"/>
            </w:pPr>
            <w:r>
              <w:t xml:space="preserve">Копия передаточного акта, разделительного баланса, учредительных документов, при слиянии, присоединении иной документ или его копия, из которых очевидным образом следует факт реорганизации лицензиата – юридического лица и переход </w:t>
            </w:r>
            <w:hyperlink r:id="rId304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к юридическому лицу – заявителю (при изменении лицензии в связи с реорганизацией юридического лица)</w:t>
            </w:r>
          </w:p>
        </w:tc>
        <w:tc>
          <w:tcPr>
            <w:tcW w:w="0" w:type="auto"/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A429B" w:rsidRDefault="004A429B">
            <w:pPr>
              <w:rPr>
                <w:sz w:val="20"/>
                <w:szCs w:val="20"/>
              </w:rPr>
            </w:pPr>
          </w:p>
        </w:tc>
      </w:tr>
      <w:tr w:rsidR="004A429B" w:rsidTr="00A1679A">
        <w:trPr>
          <w:divId w:val="555749113"/>
          <w:tblCellSpacing w:w="0" w:type="dxa"/>
        </w:trPr>
        <w:tc>
          <w:tcPr>
            <w:tcW w:w="0" w:type="auto"/>
            <w:hideMark/>
          </w:tcPr>
          <w:p w:rsidR="004A429B" w:rsidRDefault="00000000">
            <w:pPr>
              <w:pStyle w:val="table10"/>
            </w:pPr>
            <w:r>
              <w:t xml:space="preserve">Копии учредительных либо иных организационно-распорядительных документов лицензиата – юридического лица (юридического лица, к которому перешла </w:t>
            </w:r>
            <w:hyperlink r:id="rId305" w:anchor="a373" w:tooltip="+" w:history="1">
              <w:r>
                <w:rPr>
                  <w:rStyle w:val="a3"/>
                </w:rPr>
                <w:t>лицензия</w:t>
              </w:r>
            </w:hyperlink>
            <w:r>
              <w:t>), определяющих статус обособленного подразделения этого юридического лица, в котором соискатель лицензии намерен осуществлять лицензируемый вид деятельности (при изменении лицензии в связи с изменением перечня обособленных подразделений, в том числе их наименования и (или) места нахождения, либо реорганизацией лицензиата – юридического лица)</w:t>
            </w:r>
          </w:p>
        </w:tc>
        <w:tc>
          <w:tcPr>
            <w:tcW w:w="0" w:type="auto"/>
            <w:hideMark/>
          </w:tcPr>
          <w:p w:rsidR="004A429B" w:rsidRDefault="00000000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A429B" w:rsidRDefault="004A429B">
            <w:pPr>
              <w:rPr>
                <w:sz w:val="20"/>
                <w:szCs w:val="20"/>
              </w:rPr>
            </w:pPr>
          </w:p>
        </w:tc>
      </w:tr>
    </w:tbl>
    <w:p w:rsidR="004A429B" w:rsidRDefault="00000000">
      <w:pPr>
        <w:pStyle w:val="newncpi"/>
        <w:divId w:val="555749113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newncpi"/>
        <w:divId w:val="555749113"/>
        <w:rPr>
          <w:lang w:val="ru-RU"/>
        </w:rPr>
      </w:pPr>
      <w:r>
        <w:rPr>
          <w:lang w:val="ru-RU"/>
        </w:rPr>
        <w:lastRenderedPageBreak/>
        <w:t xml:space="preserve">При подаче заявления лично в письменной форме уполномоченный орган вправе потребовать от заинтересованного лица документы, предусмотренные в абзацах </w:t>
      </w:r>
      <w:hyperlink r:id="rId306" w:anchor="a203" w:tooltip="+" w:history="1">
        <w:r>
          <w:rPr>
            <w:rStyle w:val="a3"/>
            <w:lang w:val="ru-RU"/>
          </w:rPr>
          <w:t>втором–седьмом</w:t>
        </w:r>
      </w:hyperlink>
      <w:r>
        <w:rPr>
          <w:lang w:val="ru-RU"/>
        </w:rPr>
        <w:t xml:space="preserve"> части первой пункта 2 статьи 15 Закона Республики Беларусь «Об основах административных процедур»;</w:t>
      </w:r>
    </w:p>
    <w:p w:rsidR="004A429B" w:rsidRDefault="00000000">
      <w:pPr>
        <w:pStyle w:val="underpoint"/>
        <w:divId w:val="555749113"/>
        <w:rPr>
          <w:lang w:val="ru-RU"/>
        </w:rPr>
      </w:pPr>
      <w:r>
        <w:rPr>
          <w:lang w:val="ru-RU"/>
        </w:rPr>
        <w:t>2.2. запрашиваемые (получаемые) уполномоченным органом самостоятельно:</w:t>
      </w:r>
    </w:p>
    <w:p w:rsidR="004A429B" w:rsidRDefault="00000000">
      <w:pPr>
        <w:pStyle w:val="newncpi"/>
        <w:divId w:val="555749113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8"/>
        <w:gridCol w:w="6912"/>
      </w:tblGrid>
      <w:tr w:rsidR="004A429B" w:rsidTr="00E92F61">
        <w:trPr>
          <w:divId w:val="555749113"/>
          <w:tblCellSpacing w:w="0" w:type="dxa"/>
        </w:trPr>
        <w:tc>
          <w:tcPr>
            <w:tcW w:w="0" w:type="auto"/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0" w:type="auto"/>
            <w:vAlign w:val="center"/>
            <w:hideMark/>
          </w:tcPr>
          <w:p w:rsidR="004A429B" w:rsidRDefault="00000000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 системы</w:t>
            </w:r>
          </w:p>
        </w:tc>
      </w:tr>
      <w:tr w:rsidR="004A429B" w:rsidTr="00E92F61">
        <w:trPr>
          <w:divId w:val="555749113"/>
          <w:tblCellSpacing w:w="0" w:type="dxa"/>
        </w:trPr>
        <w:tc>
          <w:tcPr>
            <w:tcW w:w="0" w:type="auto"/>
            <w:hideMark/>
          </w:tcPr>
          <w:p w:rsidR="004A429B" w:rsidRDefault="00000000">
            <w:pPr>
              <w:pStyle w:val="table10"/>
            </w:pPr>
            <w:r>
              <w:t>Сведения в отношении заинтересованного лица</w:t>
            </w:r>
          </w:p>
        </w:tc>
        <w:tc>
          <w:tcPr>
            <w:tcW w:w="0" w:type="auto"/>
            <w:hideMark/>
          </w:tcPr>
          <w:p w:rsidR="004A429B" w:rsidRDefault="00000000">
            <w:pPr>
              <w:pStyle w:val="table10"/>
            </w:pPr>
            <w:r>
              <w:t xml:space="preserve">Единый государственный </w:t>
            </w:r>
            <w:hyperlink r:id="rId307" w:anchor="a14" w:tooltip="+" w:history="1">
              <w:r>
                <w:rPr>
                  <w:rStyle w:val="a3"/>
                </w:rPr>
                <w:t>регистр</w:t>
              </w:r>
            </w:hyperlink>
            <w:r>
              <w:t xml:space="preserve"> юридических лиц и индивидуальных предпринимателей</w:t>
            </w:r>
          </w:p>
        </w:tc>
      </w:tr>
      <w:tr w:rsidR="004A429B" w:rsidTr="00E92F61">
        <w:trPr>
          <w:divId w:val="555749113"/>
          <w:tblCellSpacing w:w="0" w:type="dxa"/>
        </w:trPr>
        <w:tc>
          <w:tcPr>
            <w:tcW w:w="0" w:type="auto"/>
            <w:hideMark/>
          </w:tcPr>
          <w:p w:rsidR="004A429B" w:rsidRDefault="00000000">
            <w:pPr>
              <w:pStyle w:val="table10"/>
            </w:pPr>
            <w:r>
              <w:t>Информация о существующих на момент выдачи информации правах и ограничениях (обременениях) прав на капитальное строение (здание, сооружение), изолированное помещение</w:t>
            </w:r>
            <w:hyperlink w:anchor="a101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4A429B" w:rsidRDefault="00000000">
            <w:pPr>
              <w:pStyle w:val="table10"/>
            </w:pPr>
            <w:r>
              <w:t xml:space="preserve">Единый государственный </w:t>
            </w:r>
            <w:hyperlink r:id="rId308" w:anchor="a476" w:tooltip="+" w:history="1">
              <w:r>
                <w:rPr>
                  <w:rStyle w:val="a3"/>
                </w:rPr>
                <w:t>регистр</w:t>
              </w:r>
            </w:hyperlink>
            <w:r>
              <w:t xml:space="preserve"> недвижимого имущества, прав на него и сделок с ним</w:t>
            </w:r>
          </w:p>
        </w:tc>
      </w:tr>
    </w:tbl>
    <w:p w:rsidR="004A429B" w:rsidRDefault="00000000">
      <w:pPr>
        <w:pStyle w:val="newncpi"/>
        <w:divId w:val="555749113"/>
        <w:rPr>
          <w:lang w:val="ru-RU"/>
        </w:rPr>
      </w:pPr>
      <w:r>
        <w:rPr>
          <w:lang w:val="ru-RU"/>
        </w:rPr>
        <w:t> </w:t>
      </w:r>
    </w:p>
    <w:p w:rsidR="004A429B" w:rsidRDefault="00000000">
      <w:pPr>
        <w:pStyle w:val="snoskiline"/>
        <w:divId w:val="555749113"/>
        <w:rPr>
          <w:lang w:val="ru-RU"/>
        </w:rPr>
      </w:pPr>
      <w:r>
        <w:rPr>
          <w:lang w:val="ru-RU"/>
        </w:rPr>
        <w:t>______________________________</w:t>
      </w:r>
    </w:p>
    <w:p w:rsidR="004A429B" w:rsidRDefault="00000000">
      <w:pPr>
        <w:pStyle w:val="snoski"/>
        <w:spacing w:before="160" w:after="160"/>
        <w:ind w:firstLine="567"/>
        <w:divId w:val="555749113"/>
        <w:rPr>
          <w:lang w:val="ru-RU"/>
        </w:rPr>
      </w:pPr>
      <w:bookmarkStart w:id="89" w:name="a101"/>
      <w:bookmarkEnd w:id="89"/>
      <w:r>
        <w:rPr>
          <w:lang w:val="ru-RU"/>
        </w:rPr>
        <w:t xml:space="preserve">* За исключением изменения </w:t>
      </w:r>
      <w:hyperlink r:id="rId309" w:anchor="a373" w:tooltip="+" w:history="1">
        <w:r>
          <w:rPr>
            <w:rStyle w:val="a3"/>
            <w:lang w:val="ru-RU"/>
          </w:rPr>
          <w:t>лицензии</w:t>
        </w:r>
      </w:hyperlink>
      <w:r>
        <w:rPr>
          <w:lang w:val="ru-RU"/>
        </w:rPr>
        <w:t xml:space="preserve"> в случаях, предусмотренных </w:t>
      </w:r>
      <w:hyperlink r:id="rId310" w:anchor="a133" w:tooltip="+" w:history="1">
        <w:r>
          <w:rPr>
            <w:rStyle w:val="a3"/>
            <w:lang w:val="ru-RU"/>
          </w:rPr>
          <w:t>абзацем вторым</w:t>
        </w:r>
      </w:hyperlink>
      <w:r>
        <w:rPr>
          <w:lang w:val="ru-RU"/>
        </w:rPr>
        <w:t xml:space="preserve"> пункта 8 Положения.</w:t>
      </w:r>
    </w:p>
    <w:p w:rsidR="004A429B" w:rsidRDefault="00000000">
      <w:pPr>
        <w:pStyle w:val="snoski"/>
        <w:spacing w:before="160" w:after="240"/>
        <w:ind w:firstLine="567"/>
        <w:divId w:val="555749113"/>
        <w:rPr>
          <w:lang w:val="ru-RU"/>
        </w:rPr>
      </w:pPr>
      <w:bookmarkStart w:id="90" w:name="a102"/>
      <w:bookmarkEnd w:id="90"/>
      <w:r>
        <w:rPr>
          <w:lang w:val="ru-RU"/>
        </w:rPr>
        <w:t>** Электронный документ должен быть подписан электронной цифровой подписью, выработанной с 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4A429B" w:rsidRDefault="00000000">
      <w:pPr>
        <w:pStyle w:val="point"/>
        <w:divId w:val="555749113"/>
        <w:rPr>
          <w:lang w:val="ru-RU"/>
        </w:rPr>
      </w:pPr>
      <w:r>
        <w:rPr>
          <w:lang w:val="ru-RU"/>
        </w:rPr>
        <w:t xml:space="preserve">3. Иные действия, совершаемые уполномоченным органом по исполнению административного решения: внесение сведений об изменении </w:t>
      </w:r>
      <w:hyperlink r:id="rId311" w:anchor="a373" w:tooltip="+" w:history="1">
        <w:r>
          <w:rPr>
            <w:rStyle w:val="a3"/>
            <w:lang w:val="ru-RU"/>
          </w:rPr>
          <w:t>лицензии</w:t>
        </w:r>
      </w:hyperlink>
      <w:r>
        <w:rPr>
          <w:lang w:val="ru-RU"/>
        </w:rPr>
        <w:t xml:space="preserve"> в государственную информационную систему «Единый реестр лицензий».</w:t>
      </w:r>
    </w:p>
    <w:p w:rsidR="004A429B" w:rsidRDefault="00000000">
      <w:pPr>
        <w:pStyle w:val="point"/>
        <w:divId w:val="555749113"/>
        <w:rPr>
          <w:lang w:val="ru-RU"/>
        </w:rPr>
      </w:pPr>
      <w:r>
        <w:rPr>
          <w:lang w:val="ru-RU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процедуры:</w:t>
      </w:r>
    </w:p>
    <w:p w:rsidR="004A429B" w:rsidRDefault="00000000">
      <w:pPr>
        <w:pStyle w:val="newncpi"/>
        <w:divId w:val="555749113"/>
        <w:rPr>
          <w:lang w:val="ru-RU"/>
        </w:rPr>
      </w:pPr>
      <w:bookmarkStart w:id="91" w:name="a103"/>
      <w:bookmarkEnd w:id="91"/>
      <w:r>
        <w:rPr>
          <w:lang w:val="ru-RU"/>
        </w:rPr>
        <w:t xml:space="preserve">в случае включения розничной торговли алкогольными напитками, розничной торговли табачными изделиями, розничной торговли </w:t>
      </w:r>
      <w:proofErr w:type="spellStart"/>
      <w:r>
        <w:rPr>
          <w:lang w:val="ru-RU"/>
        </w:rPr>
        <w:t>нетабачными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никотиносодержащими</w:t>
      </w:r>
      <w:proofErr w:type="spellEnd"/>
      <w:r>
        <w:rPr>
          <w:lang w:val="ru-RU"/>
        </w:rPr>
        <w:t xml:space="preserve"> изделиями, розничной торговли жидкостями для электронных систем курения в качестве составляющей работы и услуги, включения торговых объектов, объектов общественного питания, форм торговли, в которых (при осуществлении которых) лицензиат намеревается осуществлять розничную торговлю алкогольными напитками, табачными изделиями, </w:t>
      </w:r>
      <w:proofErr w:type="spellStart"/>
      <w:r>
        <w:rPr>
          <w:lang w:val="ru-RU"/>
        </w:rPr>
        <w:t>нетабачными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никотиносодержащими</w:t>
      </w:r>
      <w:proofErr w:type="spellEnd"/>
      <w:r>
        <w:rPr>
          <w:lang w:val="ru-RU"/>
        </w:rPr>
        <w:t xml:space="preserve"> изделиями, жидкостями для электронных систем курения, в том числе при одновременном внесении иных изменений, – государственная пошлина в размере 19 базовых величин;</w:t>
      </w:r>
    </w:p>
    <w:p w:rsidR="004A429B" w:rsidRDefault="00000000">
      <w:pPr>
        <w:pStyle w:val="newncpi"/>
        <w:divId w:val="555749113"/>
        <w:rPr>
          <w:lang w:val="ru-RU"/>
        </w:rPr>
      </w:pPr>
      <w:r>
        <w:rPr>
          <w:lang w:val="ru-RU"/>
        </w:rPr>
        <w:t>в случае иного изменения, не указанного в </w:t>
      </w:r>
      <w:hyperlink w:anchor="a103" w:tooltip="+" w:history="1">
        <w:r>
          <w:rPr>
            <w:rStyle w:val="a3"/>
            <w:lang w:val="ru-RU"/>
          </w:rPr>
          <w:t>абзаце втором</w:t>
        </w:r>
      </w:hyperlink>
      <w:r>
        <w:rPr>
          <w:lang w:val="ru-RU"/>
        </w:rPr>
        <w:t xml:space="preserve"> части первой настоящего пункта (за исключением случаев, когда это изменение осуществляется одновременно с изменениями, предусмотренными в </w:t>
      </w:r>
      <w:hyperlink w:anchor="a103" w:tooltip="+" w:history="1">
        <w:r>
          <w:rPr>
            <w:rStyle w:val="a3"/>
            <w:lang w:val="ru-RU"/>
          </w:rPr>
          <w:t>абзаце втором</w:t>
        </w:r>
      </w:hyperlink>
      <w:r>
        <w:rPr>
          <w:lang w:val="ru-RU"/>
        </w:rPr>
        <w:t xml:space="preserve"> части первой настоящего пункта), – государственная пошлина в размере 4 базовых величин.</w:t>
      </w:r>
    </w:p>
    <w:p w:rsidR="004A429B" w:rsidRDefault="00000000">
      <w:pPr>
        <w:pStyle w:val="newncpi"/>
        <w:divId w:val="555749113"/>
        <w:rPr>
          <w:lang w:val="ru-RU"/>
        </w:rPr>
      </w:pPr>
      <w:r>
        <w:rPr>
          <w:lang w:val="ru-RU"/>
        </w:rPr>
        <w:t xml:space="preserve">Льготы по размеру платы, взимаемой при осуществлении административной процедуры, установлены </w:t>
      </w:r>
      <w:hyperlink r:id="rId312" w:anchor="a13884" w:tooltip="+" w:history="1">
        <w:r>
          <w:rPr>
            <w:rStyle w:val="a3"/>
            <w:lang w:val="ru-RU"/>
          </w:rPr>
          <w:t>подпунктом 10.20</w:t>
        </w:r>
      </w:hyperlink>
      <w:r>
        <w:rPr>
          <w:lang w:val="ru-RU"/>
        </w:rPr>
        <w:t xml:space="preserve"> пункта 10, </w:t>
      </w:r>
      <w:hyperlink r:id="rId313" w:anchor="a13435" w:tooltip="+" w:history="1">
        <w:r>
          <w:rPr>
            <w:rStyle w:val="a3"/>
            <w:lang w:val="ru-RU"/>
          </w:rPr>
          <w:t>пунктом 14</w:t>
        </w:r>
      </w:hyperlink>
      <w:r>
        <w:rPr>
          <w:lang w:val="ru-RU"/>
        </w:rPr>
        <w:t xml:space="preserve"> статьи 285 Налогового кодекса Республики Беларусь.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A429B">
        <w:trPr>
          <w:divId w:val="55574911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lang w:val="ru-RU"/>
              </w:rPr>
            </w:pPr>
          </w:p>
        </w:tc>
      </w:tr>
    </w:tbl>
    <w:p w:rsidR="004A429B" w:rsidRDefault="004A429B">
      <w:pPr>
        <w:divId w:val="555749113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4A429B">
        <w:trPr>
          <w:divId w:val="55574911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4A429B" w:rsidRDefault="004A429B">
      <w:pPr>
        <w:divId w:val="555749113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4A429B">
        <w:trPr>
          <w:divId w:val="55574911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4A429B" w:rsidRDefault="004A429B">
      <w:pPr>
        <w:divId w:val="555749113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A429B">
        <w:trPr>
          <w:divId w:val="55574911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4A429B" w:rsidRDefault="004A429B">
      <w:pPr>
        <w:divId w:val="555749113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4A429B">
        <w:trPr>
          <w:divId w:val="55574911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4A429B" w:rsidRDefault="004A429B">
      <w:pPr>
        <w:divId w:val="555749113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4A429B">
        <w:trPr>
          <w:divId w:val="55574911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429B" w:rsidRDefault="004A429B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1F1DBE" w:rsidRDefault="00000000">
      <w:pPr>
        <w:pStyle w:val="newncpi"/>
        <w:divId w:val="555749113"/>
        <w:rPr>
          <w:lang w:val="ru-RU"/>
        </w:rPr>
      </w:pPr>
      <w:r>
        <w:rPr>
          <w:lang w:val="ru-RU"/>
        </w:rPr>
        <w:t> </w:t>
      </w:r>
    </w:p>
    <w:sectPr w:rsidR="001F1DB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B6"/>
    <w:rsid w:val="001F1DBE"/>
    <w:rsid w:val="00301CCE"/>
    <w:rsid w:val="00485CB6"/>
    <w:rsid w:val="004A429B"/>
    <w:rsid w:val="006F2CDA"/>
    <w:rsid w:val="0097580B"/>
    <w:rsid w:val="00A1679A"/>
    <w:rsid w:val="00E9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D7992-9F39-4A92-962C-CD2A3B51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BY" w:eastAsia="ru-BY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kern w:val="0"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customStyle="1" w:styleId="1">
    <w:name w:val="Заголовок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kern w:val="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kern w:val="0"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kern w:val="0"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kern w:val="0"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  <w:kern w:val="0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kern w:val="0"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snoski">
    <w:name w:val="snoski"/>
    <w:basedOn w:val="a"/>
    <w:pPr>
      <w:spacing w:after="0" w:line="240" w:lineRule="auto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kern w:val="0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  <w:kern w:val="0"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kern w:val="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kern w:val="0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kern w:val="0"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kern w:val="0"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kern w:val="0"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kern w:val="0"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kern w:val="0"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  <w:kern w:val="0"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  <w:kern w:val="0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kern w:val="0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kern w:val="0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kern w:val="0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kern w:val="0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200" w:line="240" w:lineRule="auto"/>
    </w:pPr>
    <w:rPr>
      <w:rFonts w:ascii="Times New Roman" w:hAnsi="Times New Roman" w:cs="Times New Roman"/>
      <w:kern w:val="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kern w:val="0"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kern w:val="0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kern w:val="0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kern w:val="0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  <w:kern w:val="0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kern w:val="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8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E:\&#1047;&#1072;&#1075;&#1088;&#1091;&#1079;&#1082;&#1080;\tx.dll%3fd=240238.xls" TargetMode="External"/><Relationship Id="rId299" Type="http://schemas.openxmlformats.org/officeDocument/2006/relationships/hyperlink" Target="file:///E:\&#1047;&#1072;&#1075;&#1088;&#1091;&#1079;&#1082;&#1080;\tx.dll%3fd=194156&amp;a=373" TargetMode="External"/><Relationship Id="rId21" Type="http://schemas.openxmlformats.org/officeDocument/2006/relationships/hyperlink" Target="file:///E:\&#1047;&#1072;&#1075;&#1088;&#1091;&#1079;&#1082;&#1080;\tx.dll%3fd=360770&amp;a=39" TargetMode="External"/><Relationship Id="rId63" Type="http://schemas.openxmlformats.org/officeDocument/2006/relationships/hyperlink" Target="file:///E:\&#1047;&#1072;&#1075;&#1088;&#1091;&#1079;&#1082;&#1080;\tx.dll%3fd=458231&amp;a=6" TargetMode="External"/><Relationship Id="rId159" Type="http://schemas.openxmlformats.org/officeDocument/2006/relationships/hyperlink" Target="file:///E:\&#1047;&#1072;&#1075;&#1088;&#1091;&#1079;&#1082;&#1080;\tx.dll%3fd=459588&amp;a=29" TargetMode="External"/><Relationship Id="rId170" Type="http://schemas.openxmlformats.org/officeDocument/2006/relationships/hyperlink" Target="file:///E:\&#1047;&#1072;&#1075;&#1088;&#1091;&#1079;&#1082;&#1080;\tx.dll%3fd=219924&amp;a=188" TargetMode="External"/><Relationship Id="rId226" Type="http://schemas.openxmlformats.org/officeDocument/2006/relationships/hyperlink" Target="file:///E:\&#1047;&#1072;&#1075;&#1088;&#1091;&#1079;&#1082;&#1080;\tx.dll%3fd=614434&amp;a=807" TargetMode="External"/><Relationship Id="rId268" Type="http://schemas.openxmlformats.org/officeDocument/2006/relationships/hyperlink" Target="file:///E:\&#1047;&#1072;&#1075;&#1088;&#1091;&#1079;&#1082;&#1080;\tx.dll%3fd=177636&amp;a=13435" TargetMode="External"/><Relationship Id="rId32" Type="http://schemas.openxmlformats.org/officeDocument/2006/relationships/hyperlink" Target="file:///E:\&#1047;&#1072;&#1075;&#1088;&#1091;&#1079;&#1082;&#1080;\tx.dll%3fd=274207&amp;a=1" TargetMode="External"/><Relationship Id="rId74" Type="http://schemas.openxmlformats.org/officeDocument/2006/relationships/hyperlink" Target="file:///E:\&#1047;&#1072;&#1075;&#1088;&#1091;&#1079;&#1082;&#1080;\tx.dll%3fd=458231&amp;a=20" TargetMode="External"/><Relationship Id="rId128" Type="http://schemas.openxmlformats.org/officeDocument/2006/relationships/hyperlink" Target="file:///E:\&#1047;&#1072;&#1075;&#1088;&#1091;&#1079;&#1082;&#1080;\tx.dll%3fd=219924&amp;a=14" TargetMode="External"/><Relationship Id="rId5" Type="http://schemas.openxmlformats.org/officeDocument/2006/relationships/hyperlink" Target="file:///E:\&#1047;&#1072;&#1075;&#1088;&#1091;&#1079;&#1082;&#1080;\tx.dll%3fd=459661&amp;a=25" TargetMode="External"/><Relationship Id="rId181" Type="http://schemas.openxmlformats.org/officeDocument/2006/relationships/hyperlink" Target="file:///E:\&#1047;&#1072;&#1075;&#1088;&#1091;&#1079;&#1082;&#1080;\tx.dll%3fd=240396.xls" TargetMode="External"/><Relationship Id="rId237" Type="http://schemas.openxmlformats.org/officeDocument/2006/relationships/hyperlink" Target="file:///E:\&#1047;&#1072;&#1075;&#1088;&#1091;&#1079;&#1082;&#1080;\tx.dll%3fd=194156&amp;a=373" TargetMode="External"/><Relationship Id="rId279" Type="http://schemas.openxmlformats.org/officeDocument/2006/relationships/hyperlink" Target="file:///E:\&#1047;&#1072;&#1075;&#1088;&#1091;&#1079;&#1082;&#1080;\tx.dll%3fd=627985&amp;a=34" TargetMode="External"/><Relationship Id="rId43" Type="http://schemas.openxmlformats.org/officeDocument/2006/relationships/hyperlink" Target="file:///E:\&#1047;&#1072;&#1075;&#1088;&#1091;&#1079;&#1082;&#1080;\tx.dll%3fd=274207&amp;a=1" TargetMode="External"/><Relationship Id="rId139" Type="http://schemas.openxmlformats.org/officeDocument/2006/relationships/hyperlink" Target="file:///E:\&#1047;&#1072;&#1075;&#1088;&#1091;&#1079;&#1082;&#1080;\tx.dll%3fd=377855&amp;a=2" TargetMode="External"/><Relationship Id="rId290" Type="http://schemas.openxmlformats.org/officeDocument/2006/relationships/hyperlink" Target="file:///E:\&#1047;&#1072;&#1075;&#1088;&#1091;&#1079;&#1082;&#1080;\tx.dll%3fd=144501&amp;a=68" TargetMode="External"/><Relationship Id="rId304" Type="http://schemas.openxmlformats.org/officeDocument/2006/relationships/hyperlink" Target="file:///E:\&#1047;&#1072;&#1075;&#1088;&#1091;&#1079;&#1082;&#1080;\tx.dll%3fd=194156&amp;a=373" TargetMode="External"/><Relationship Id="rId85" Type="http://schemas.openxmlformats.org/officeDocument/2006/relationships/hyperlink" Target="file:///E:\&#1047;&#1072;&#1075;&#1088;&#1091;&#1079;&#1082;&#1080;\tx.dll%3fd=144501&amp;a=68" TargetMode="External"/><Relationship Id="rId150" Type="http://schemas.openxmlformats.org/officeDocument/2006/relationships/hyperlink" Target="file:///E:\&#1047;&#1072;&#1075;&#1088;&#1091;&#1079;&#1082;&#1080;\tx.dll%3fd=459661&amp;a=10" TargetMode="External"/><Relationship Id="rId192" Type="http://schemas.openxmlformats.org/officeDocument/2006/relationships/hyperlink" Target="file:///E:\&#1047;&#1072;&#1075;&#1088;&#1091;&#1079;&#1082;&#1080;\tx.dll%3fd=377855&amp;a=2" TargetMode="External"/><Relationship Id="rId206" Type="http://schemas.openxmlformats.org/officeDocument/2006/relationships/hyperlink" Target="file:///E:\&#1047;&#1072;&#1075;&#1088;&#1091;&#1079;&#1082;&#1080;\tx.dll%3fd=377855&amp;a=1" TargetMode="External"/><Relationship Id="rId248" Type="http://schemas.openxmlformats.org/officeDocument/2006/relationships/hyperlink" Target="file:///E:\&#1047;&#1072;&#1075;&#1088;&#1091;&#1079;&#1082;&#1080;\tx.dll%3fd=614434&amp;a=809" TargetMode="External"/><Relationship Id="rId12" Type="http://schemas.openxmlformats.org/officeDocument/2006/relationships/hyperlink" Target="file:///E:\&#1047;&#1072;&#1075;&#1088;&#1091;&#1079;&#1082;&#1080;\tx.dll%3fd=347250&amp;a=1" TargetMode="External"/><Relationship Id="rId108" Type="http://schemas.openxmlformats.org/officeDocument/2006/relationships/hyperlink" Target="file:///E:\&#1047;&#1072;&#1075;&#1088;&#1091;&#1079;&#1082;&#1080;\tx.dll%3fd=219924&amp;a=14" TargetMode="External"/><Relationship Id="rId315" Type="http://schemas.openxmlformats.org/officeDocument/2006/relationships/theme" Target="theme/theme1.xml"/><Relationship Id="rId54" Type="http://schemas.openxmlformats.org/officeDocument/2006/relationships/hyperlink" Target="file:///E:\&#1047;&#1072;&#1075;&#1088;&#1091;&#1079;&#1082;&#1080;\tx.dll%3fd=144501&amp;a=68" TargetMode="External"/><Relationship Id="rId96" Type="http://schemas.openxmlformats.org/officeDocument/2006/relationships/hyperlink" Target="file:///E:\&#1047;&#1072;&#1075;&#1088;&#1091;&#1079;&#1082;&#1080;\tx.dll%3fd=377855&amp;a=1" TargetMode="External"/><Relationship Id="rId161" Type="http://schemas.openxmlformats.org/officeDocument/2006/relationships/hyperlink" Target="file:///E:\&#1047;&#1072;&#1075;&#1088;&#1091;&#1079;&#1082;&#1080;\tx.dll%3fd=219924&amp;a=14" TargetMode="External"/><Relationship Id="rId217" Type="http://schemas.openxmlformats.org/officeDocument/2006/relationships/hyperlink" Target="file:///E:\&#1047;&#1072;&#1075;&#1088;&#1091;&#1079;&#1082;&#1080;\tx.dll%3fd=219924&amp;a=188" TargetMode="External"/><Relationship Id="rId259" Type="http://schemas.openxmlformats.org/officeDocument/2006/relationships/hyperlink" Target="file:///E:\&#1047;&#1072;&#1075;&#1088;&#1091;&#1079;&#1082;&#1080;\tx.dll%3fd=194156&amp;a=373" TargetMode="External"/><Relationship Id="rId23" Type="http://schemas.openxmlformats.org/officeDocument/2006/relationships/hyperlink" Target="file:///E:\&#1047;&#1072;&#1075;&#1088;&#1091;&#1079;&#1082;&#1080;\tx.dll%3fd=459661&amp;a=10" TargetMode="External"/><Relationship Id="rId119" Type="http://schemas.openxmlformats.org/officeDocument/2006/relationships/hyperlink" Target="file:///E:\&#1047;&#1072;&#1075;&#1088;&#1091;&#1079;&#1082;&#1080;\tx.dll%3fd=219924&amp;a=14" TargetMode="External"/><Relationship Id="rId270" Type="http://schemas.openxmlformats.org/officeDocument/2006/relationships/hyperlink" Target="file:///E:\&#1047;&#1072;&#1075;&#1088;&#1091;&#1079;&#1082;&#1080;\tx.dll%3fd=466341&amp;a=1229" TargetMode="External"/><Relationship Id="rId65" Type="http://schemas.openxmlformats.org/officeDocument/2006/relationships/hyperlink" Target="file:///E:\&#1047;&#1072;&#1075;&#1088;&#1091;&#1079;&#1082;&#1080;\tx.dll%3fd=466341&amp;a=321" TargetMode="External"/><Relationship Id="rId130" Type="http://schemas.openxmlformats.org/officeDocument/2006/relationships/hyperlink" Target="file:///E:\&#1047;&#1072;&#1075;&#1088;&#1091;&#1079;&#1082;&#1080;\tx.dll%3fd=240241.xls" TargetMode="External"/><Relationship Id="rId172" Type="http://schemas.openxmlformats.org/officeDocument/2006/relationships/hyperlink" Target="file:///E:\&#1047;&#1072;&#1075;&#1088;&#1091;&#1079;&#1082;&#1080;\tx.dll%3fd=377855&amp;a=2" TargetMode="External"/><Relationship Id="rId193" Type="http://schemas.openxmlformats.org/officeDocument/2006/relationships/hyperlink" Target="file:///E:\&#1047;&#1072;&#1075;&#1088;&#1091;&#1079;&#1082;&#1080;\tx.dll%3fd=240444.xls" TargetMode="External"/><Relationship Id="rId207" Type="http://schemas.openxmlformats.org/officeDocument/2006/relationships/hyperlink" Target="file:///E:\&#1047;&#1072;&#1075;&#1088;&#1091;&#1079;&#1082;&#1080;\tx.dll%3fd=144501&amp;a=68" TargetMode="External"/><Relationship Id="rId228" Type="http://schemas.openxmlformats.org/officeDocument/2006/relationships/hyperlink" Target="file:///E:\&#1047;&#1072;&#1075;&#1088;&#1091;&#1079;&#1082;&#1080;\tx.dll%3fd=627985&amp;a=34" TargetMode="External"/><Relationship Id="rId249" Type="http://schemas.openxmlformats.org/officeDocument/2006/relationships/hyperlink" Target="file:///E:\&#1047;&#1072;&#1075;&#1088;&#1091;&#1079;&#1082;&#1080;\tx.dll%3fd=194156&amp;a=373" TargetMode="External"/><Relationship Id="rId13" Type="http://schemas.openxmlformats.org/officeDocument/2006/relationships/hyperlink" Target="file:///E:\&#1047;&#1072;&#1075;&#1088;&#1091;&#1079;&#1082;&#1080;\tx.dll%3fd=354508&amp;a=12" TargetMode="External"/><Relationship Id="rId109" Type="http://schemas.openxmlformats.org/officeDocument/2006/relationships/hyperlink" Target="file:///E:\&#1047;&#1072;&#1075;&#1088;&#1091;&#1079;&#1082;&#1080;\tx.dll%3fd=454861&amp;a=1" TargetMode="External"/><Relationship Id="rId260" Type="http://schemas.openxmlformats.org/officeDocument/2006/relationships/hyperlink" Target="file:///E:\&#1047;&#1072;&#1075;&#1088;&#1091;&#1079;&#1082;&#1080;\tx.dll%3fd=194156&amp;a=373" TargetMode="External"/><Relationship Id="rId281" Type="http://schemas.openxmlformats.org/officeDocument/2006/relationships/hyperlink" Target="file:///E:\&#1047;&#1072;&#1075;&#1088;&#1091;&#1079;&#1082;&#1080;\tx.dll%3fd=627985&amp;a=83" TargetMode="External"/><Relationship Id="rId34" Type="http://schemas.openxmlformats.org/officeDocument/2006/relationships/hyperlink" Target="file:///E:\&#1047;&#1072;&#1075;&#1088;&#1091;&#1079;&#1082;&#1080;\tx.dll%3fd=459661&amp;a=10" TargetMode="External"/><Relationship Id="rId55" Type="http://schemas.openxmlformats.org/officeDocument/2006/relationships/hyperlink" Target="file:///E:\&#1047;&#1072;&#1075;&#1088;&#1091;&#1079;&#1082;&#1080;\tx.dll%3fd=274207&amp;a=1" TargetMode="External"/><Relationship Id="rId76" Type="http://schemas.openxmlformats.org/officeDocument/2006/relationships/hyperlink" Target="file:///E:\&#1047;&#1072;&#1075;&#1088;&#1091;&#1079;&#1082;&#1080;\tx.dll%3fd=144501&amp;a=203" TargetMode="External"/><Relationship Id="rId97" Type="http://schemas.openxmlformats.org/officeDocument/2006/relationships/hyperlink" Target="file:///E:\&#1047;&#1072;&#1075;&#1088;&#1091;&#1079;&#1082;&#1080;\tx.dll%3fd=144501&amp;a=68" TargetMode="External"/><Relationship Id="rId120" Type="http://schemas.openxmlformats.org/officeDocument/2006/relationships/hyperlink" Target="file:///E:\&#1047;&#1072;&#1075;&#1088;&#1091;&#1079;&#1082;&#1080;\tx.dll%3fd=452333&amp;a=2" TargetMode="External"/><Relationship Id="rId141" Type="http://schemas.openxmlformats.org/officeDocument/2006/relationships/hyperlink" Target="file:///E:\&#1047;&#1072;&#1075;&#1088;&#1091;&#1079;&#1082;&#1080;\tx.dll%3fd=219924&amp;a=188" TargetMode="External"/><Relationship Id="rId7" Type="http://schemas.openxmlformats.org/officeDocument/2006/relationships/hyperlink" Target="file:///E:\&#1047;&#1072;&#1075;&#1088;&#1091;&#1079;&#1082;&#1080;\tx.dll%3fd=459588&amp;a=26" TargetMode="External"/><Relationship Id="rId162" Type="http://schemas.openxmlformats.org/officeDocument/2006/relationships/hyperlink" Target="file:///E:\&#1047;&#1072;&#1075;&#1088;&#1091;&#1079;&#1082;&#1080;\tx.dll%3fd=219924&amp;a=188" TargetMode="External"/><Relationship Id="rId183" Type="http://schemas.openxmlformats.org/officeDocument/2006/relationships/hyperlink" Target="file:///E:\&#1047;&#1072;&#1075;&#1088;&#1091;&#1079;&#1082;&#1080;\tx.dll%3fd=219924&amp;a=188" TargetMode="External"/><Relationship Id="rId218" Type="http://schemas.openxmlformats.org/officeDocument/2006/relationships/hyperlink" Target="file:///E:\&#1047;&#1072;&#1075;&#1088;&#1091;&#1079;&#1082;&#1080;\tx.dll%3fd=219924&amp;a=188" TargetMode="External"/><Relationship Id="rId239" Type="http://schemas.openxmlformats.org/officeDocument/2006/relationships/hyperlink" Target="file:///E:\&#1047;&#1072;&#1075;&#1088;&#1091;&#1079;&#1082;&#1080;\tx.dll%3fd=194156&amp;a=373" TargetMode="External"/><Relationship Id="rId250" Type="http://schemas.openxmlformats.org/officeDocument/2006/relationships/hyperlink" Target="file:///E:\&#1047;&#1072;&#1075;&#1088;&#1091;&#1079;&#1082;&#1080;\tx.dll%3fd=627985&amp;a=34" TargetMode="External"/><Relationship Id="rId271" Type="http://schemas.openxmlformats.org/officeDocument/2006/relationships/hyperlink" Target="file:///E:\&#1047;&#1072;&#1075;&#1088;&#1091;&#1079;&#1082;&#1080;\tx.dll%3fd=144501&amp;a=68" TargetMode="External"/><Relationship Id="rId292" Type="http://schemas.openxmlformats.org/officeDocument/2006/relationships/hyperlink" Target="file:///E:\&#1047;&#1072;&#1075;&#1088;&#1091;&#1079;&#1082;&#1080;\tx.dll%3fd=459661&amp;a=10" TargetMode="External"/><Relationship Id="rId306" Type="http://schemas.openxmlformats.org/officeDocument/2006/relationships/hyperlink" Target="file:///E:\&#1047;&#1072;&#1075;&#1088;&#1091;&#1079;&#1082;&#1080;\tx.dll%3fd=144501&amp;a=203" TargetMode="External"/><Relationship Id="rId24" Type="http://schemas.openxmlformats.org/officeDocument/2006/relationships/hyperlink" Target="file:///E:\&#1047;&#1072;&#1075;&#1088;&#1091;&#1079;&#1082;&#1080;\tx.dll%3fd=393457&amp;a=1" TargetMode="External"/><Relationship Id="rId45" Type="http://schemas.openxmlformats.org/officeDocument/2006/relationships/hyperlink" Target="file:///E:\&#1047;&#1072;&#1075;&#1088;&#1091;&#1079;&#1082;&#1080;\tx.dll%3fd=347250&amp;a=1" TargetMode="External"/><Relationship Id="rId66" Type="http://schemas.openxmlformats.org/officeDocument/2006/relationships/hyperlink" Target="file:///E:\&#1047;&#1072;&#1075;&#1088;&#1091;&#1079;&#1082;&#1080;\tx.dll%3fd=144501&amp;a=68" TargetMode="External"/><Relationship Id="rId87" Type="http://schemas.openxmlformats.org/officeDocument/2006/relationships/hyperlink" Target="file:///E:\&#1047;&#1072;&#1075;&#1088;&#1091;&#1079;&#1082;&#1080;\tx.dll%3fd=458231&amp;a=6" TargetMode="External"/><Relationship Id="rId110" Type="http://schemas.openxmlformats.org/officeDocument/2006/relationships/hyperlink" Target="file:///E:\&#1047;&#1072;&#1075;&#1088;&#1091;&#1079;&#1082;&#1080;\tx.dll%3fd=454861&amp;a=1" TargetMode="External"/><Relationship Id="rId131" Type="http://schemas.openxmlformats.org/officeDocument/2006/relationships/hyperlink" Target="file:///E:\&#1047;&#1072;&#1075;&#1088;&#1091;&#1079;&#1082;&#1080;\tx.dll%3fd=219924&amp;a=188" TargetMode="External"/><Relationship Id="rId152" Type="http://schemas.openxmlformats.org/officeDocument/2006/relationships/hyperlink" Target="file:///E:\&#1047;&#1072;&#1075;&#1088;&#1091;&#1079;&#1082;&#1080;\tx.dll%3fd=466341&amp;a=5" TargetMode="External"/><Relationship Id="rId173" Type="http://schemas.openxmlformats.org/officeDocument/2006/relationships/hyperlink" Target="file:///E:\&#1047;&#1072;&#1075;&#1088;&#1091;&#1079;&#1082;&#1080;\tx.dll%3fd=240366.xls" TargetMode="External"/><Relationship Id="rId194" Type="http://schemas.openxmlformats.org/officeDocument/2006/relationships/hyperlink" Target="file:///E:\&#1047;&#1072;&#1075;&#1088;&#1091;&#1079;&#1082;&#1080;\tx.dll%3fd=219924&amp;a=188" TargetMode="External"/><Relationship Id="rId208" Type="http://schemas.openxmlformats.org/officeDocument/2006/relationships/hyperlink" Target="file:///E:\&#1047;&#1072;&#1075;&#1088;&#1091;&#1079;&#1082;&#1080;\tx.dll%3fd=459588&amp;a=148" TargetMode="External"/><Relationship Id="rId229" Type="http://schemas.openxmlformats.org/officeDocument/2006/relationships/hyperlink" Target="file:///E:\&#1047;&#1072;&#1075;&#1088;&#1091;&#1079;&#1082;&#1080;\tx.dll%3fd=194156&amp;a=373" TargetMode="External"/><Relationship Id="rId240" Type="http://schemas.openxmlformats.org/officeDocument/2006/relationships/hyperlink" Target="file:///E:\&#1047;&#1072;&#1075;&#1088;&#1091;&#1079;&#1082;&#1080;\tx.dll%3fd=237428&amp;a=66" TargetMode="External"/><Relationship Id="rId261" Type="http://schemas.openxmlformats.org/officeDocument/2006/relationships/hyperlink" Target="file:///E:\&#1047;&#1072;&#1075;&#1088;&#1091;&#1079;&#1082;&#1080;\tx.dll%3fd=144501&amp;a=203" TargetMode="External"/><Relationship Id="rId14" Type="http://schemas.openxmlformats.org/officeDocument/2006/relationships/hyperlink" Target="file:///E:\&#1047;&#1072;&#1075;&#1088;&#1091;&#1079;&#1082;&#1080;\tx.dll%3fd=459661&amp;a=10" TargetMode="External"/><Relationship Id="rId35" Type="http://schemas.openxmlformats.org/officeDocument/2006/relationships/hyperlink" Target="file:///E:\&#1047;&#1072;&#1075;&#1088;&#1091;&#1079;&#1082;&#1080;\tx.dll%3fd=284630&amp;a=1" TargetMode="External"/><Relationship Id="rId56" Type="http://schemas.openxmlformats.org/officeDocument/2006/relationships/hyperlink" Target="file:///E:\&#1047;&#1072;&#1075;&#1088;&#1091;&#1079;&#1082;&#1080;\tx.dll%3fd=360770&amp;a=39" TargetMode="External"/><Relationship Id="rId77" Type="http://schemas.openxmlformats.org/officeDocument/2006/relationships/hyperlink" Target="file:///E:\&#1047;&#1072;&#1075;&#1088;&#1091;&#1079;&#1082;&#1080;\tx.dll%3fd=466341&amp;a=322" TargetMode="External"/><Relationship Id="rId100" Type="http://schemas.openxmlformats.org/officeDocument/2006/relationships/hyperlink" Target="file:///E:\&#1047;&#1072;&#1075;&#1088;&#1091;&#1079;&#1082;&#1080;\tx.dll%3fd=459588&amp;a=27" TargetMode="External"/><Relationship Id="rId282" Type="http://schemas.openxmlformats.org/officeDocument/2006/relationships/hyperlink" Target="file:///E:\&#1047;&#1072;&#1075;&#1088;&#1091;&#1079;&#1082;&#1080;\tx.dll%3fd=627985&amp;a=130" TargetMode="External"/><Relationship Id="rId8" Type="http://schemas.openxmlformats.org/officeDocument/2006/relationships/hyperlink" Target="file:///E:\&#1047;&#1072;&#1075;&#1088;&#1091;&#1079;&#1082;&#1080;\tx.dll%3fd=327883&amp;a=23" TargetMode="External"/><Relationship Id="rId98" Type="http://schemas.openxmlformats.org/officeDocument/2006/relationships/hyperlink" Target="file:///E:\&#1047;&#1072;&#1075;&#1088;&#1091;&#1079;&#1082;&#1080;\tx.dll%3fd=459588&amp;a=148" TargetMode="External"/><Relationship Id="rId121" Type="http://schemas.openxmlformats.org/officeDocument/2006/relationships/hyperlink" Target="file:///E:\&#1047;&#1072;&#1075;&#1088;&#1091;&#1079;&#1082;&#1080;\tx.dll%3fd=377855&amp;a=2" TargetMode="External"/><Relationship Id="rId142" Type="http://schemas.openxmlformats.org/officeDocument/2006/relationships/hyperlink" Target="file:///E:\&#1047;&#1072;&#1075;&#1088;&#1091;&#1079;&#1082;&#1080;\tx.dll%3fd=219924&amp;a=14" TargetMode="External"/><Relationship Id="rId163" Type="http://schemas.openxmlformats.org/officeDocument/2006/relationships/hyperlink" Target="file:///E:\&#1047;&#1072;&#1075;&#1088;&#1091;&#1079;&#1082;&#1080;\tx.dll%3fd=240246.xls" TargetMode="External"/><Relationship Id="rId184" Type="http://schemas.openxmlformats.org/officeDocument/2006/relationships/hyperlink" Target="file:///E:\&#1047;&#1072;&#1075;&#1088;&#1091;&#1079;&#1082;&#1080;\tx.dll%3fd=377855&amp;a=2" TargetMode="External"/><Relationship Id="rId219" Type="http://schemas.openxmlformats.org/officeDocument/2006/relationships/hyperlink" Target="file:///E:\&#1047;&#1072;&#1075;&#1088;&#1091;&#1079;&#1082;&#1080;\tx.dll%3fd=466341&amp;a=325" TargetMode="External"/><Relationship Id="rId230" Type="http://schemas.openxmlformats.org/officeDocument/2006/relationships/hyperlink" Target="file:///E:\&#1047;&#1072;&#1075;&#1088;&#1091;&#1079;&#1082;&#1080;\tx.dll%3fd=627985&amp;a=83" TargetMode="External"/><Relationship Id="rId251" Type="http://schemas.openxmlformats.org/officeDocument/2006/relationships/hyperlink" Target="file:///E:\&#1047;&#1072;&#1075;&#1088;&#1091;&#1079;&#1082;&#1080;\tx.dll%3fd=194156&amp;a=373" TargetMode="External"/><Relationship Id="rId25" Type="http://schemas.openxmlformats.org/officeDocument/2006/relationships/hyperlink" Target="file:///E:\&#1047;&#1072;&#1075;&#1088;&#1091;&#1079;&#1082;&#1080;\tx.dll%3fd=466341&amp;a=5" TargetMode="External"/><Relationship Id="rId46" Type="http://schemas.openxmlformats.org/officeDocument/2006/relationships/hyperlink" Target="file:///E:\&#1047;&#1072;&#1075;&#1088;&#1091;&#1079;&#1082;&#1080;\tx.dll%3fd=459661&amp;a=10" TargetMode="External"/><Relationship Id="rId67" Type="http://schemas.openxmlformats.org/officeDocument/2006/relationships/hyperlink" Target="file:///E:\&#1047;&#1072;&#1075;&#1088;&#1091;&#1079;&#1082;&#1080;\tx.dll%3fd=274207&amp;a=1" TargetMode="External"/><Relationship Id="rId272" Type="http://schemas.openxmlformats.org/officeDocument/2006/relationships/hyperlink" Target="file:///E:\&#1047;&#1072;&#1075;&#1088;&#1091;&#1079;&#1082;&#1080;\tx.dll%3fd=614434&amp;a=1" TargetMode="External"/><Relationship Id="rId293" Type="http://schemas.openxmlformats.org/officeDocument/2006/relationships/hyperlink" Target="file:///E:\&#1047;&#1072;&#1075;&#1088;&#1091;&#1079;&#1082;&#1080;\tx.dll%3fd=466341&amp;a=5" TargetMode="External"/><Relationship Id="rId307" Type="http://schemas.openxmlformats.org/officeDocument/2006/relationships/hyperlink" Target="file:///E:\&#1047;&#1072;&#1075;&#1088;&#1091;&#1079;&#1082;&#1080;\tx.dll%3fd=219924&amp;a=14" TargetMode="External"/><Relationship Id="rId88" Type="http://schemas.openxmlformats.org/officeDocument/2006/relationships/hyperlink" Target="file:///E:\&#1047;&#1072;&#1075;&#1088;&#1091;&#1079;&#1082;&#1080;\tx.dll%3fd=144501&amp;a=203" TargetMode="External"/><Relationship Id="rId111" Type="http://schemas.openxmlformats.org/officeDocument/2006/relationships/hyperlink" Target="file:///E:\&#1047;&#1072;&#1075;&#1088;&#1091;&#1079;&#1082;&#1080;\tx.dll%3fd=377855&amp;a=2" TargetMode="External"/><Relationship Id="rId132" Type="http://schemas.openxmlformats.org/officeDocument/2006/relationships/hyperlink" Target="file:///E:\&#1047;&#1072;&#1075;&#1088;&#1091;&#1079;&#1082;&#1080;\tx.dll%3fd=219924&amp;a=14" TargetMode="External"/><Relationship Id="rId153" Type="http://schemas.openxmlformats.org/officeDocument/2006/relationships/hyperlink" Target="file:///E:\&#1047;&#1072;&#1075;&#1088;&#1091;&#1079;&#1082;&#1080;\tx.dll%3fd=377855&amp;a=1" TargetMode="External"/><Relationship Id="rId174" Type="http://schemas.openxmlformats.org/officeDocument/2006/relationships/hyperlink" Target="file:///E:\&#1047;&#1072;&#1075;&#1088;&#1091;&#1079;&#1082;&#1080;\tx.dll%3fd=219924&amp;a=188" TargetMode="External"/><Relationship Id="rId195" Type="http://schemas.openxmlformats.org/officeDocument/2006/relationships/hyperlink" Target="file:///E:\&#1047;&#1072;&#1075;&#1088;&#1091;&#1079;&#1082;&#1080;\tx.dll%3fd=219924&amp;a=188" TargetMode="External"/><Relationship Id="rId209" Type="http://schemas.openxmlformats.org/officeDocument/2006/relationships/hyperlink" Target="file:///E:\&#1047;&#1072;&#1075;&#1088;&#1091;&#1079;&#1082;&#1080;\tx.dll%3fd=144501&amp;a=203" TargetMode="External"/><Relationship Id="rId220" Type="http://schemas.openxmlformats.org/officeDocument/2006/relationships/hyperlink" Target="file:///E:\&#1047;&#1072;&#1075;&#1088;&#1091;&#1079;&#1082;&#1080;\tx.dll%3fd=144501&amp;a=68" TargetMode="External"/><Relationship Id="rId241" Type="http://schemas.openxmlformats.org/officeDocument/2006/relationships/hyperlink" Target="file:///E:\&#1047;&#1072;&#1075;&#1088;&#1091;&#1079;&#1082;&#1080;\tx.dll%3fd=466341&amp;a=326" TargetMode="External"/><Relationship Id="rId15" Type="http://schemas.openxmlformats.org/officeDocument/2006/relationships/hyperlink" Target="file:///E:\&#1047;&#1072;&#1075;&#1088;&#1091;&#1079;&#1082;&#1080;\tx.dll%3fd=466341&amp;a=5" TargetMode="External"/><Relationship Id="rId36" Type="http://schemas.openxmlformats.org/officeDocument/2006/relationships/hyperlink" Target="file:///E:\&#1047;&#1072;&#1075;&#1088;&#1091;&#1079;&#1082;&#1080;\tx.dll%3fd=466341&amp;a=5" TargetMode="External"/><Relationship Id="rId57" Type="http://schemas.openxmlformats.org/officeDocument/2006/relationships/hyperlink" Target="file:///E:\&#1047;&#1072;&#1075;&#1088;&#1091;&#1079;&#1082;&#1080;\tx.dll%3fd=347250&amp;a=1" TargetMode="External"/><Relationship Id="rId262" Type="http://schemas.openxmlformats.org/officeDocument/2006/relationships/hyperlink" Target="file:///E:\&#1047;&#1072;&#1075;&#1088;&#1091;&#1079;&#1082;&#1080;\tx.dll%3fd=219924&amp;a=14" TargetMode="External"/><Relationship Id="rId283" Type="http://schemas.openxmlformats.org/officeDocument/2006/relationships/hyperlink" Target="file:///E:\&#1047;&#1072;&#1075;&#1088;&#1091;&#1079;&#1082;&#1080;\tx.dll%3fd=177636&amp;a=12636" TargetMode="External"/><Relationship Id="rId78" Type="http://schemas.openxmlformats.org/officeDocument/2006/relationships/hyperlink" Target="file:///E:\&#1047;&#1072;&#1075;&#1088;&#1091;&#1079;&#1082;&#1080;\tx.dll%3fd=144501&amp;a=68" TargetMode="External"/><Relationship Id="rId99" Type="http://schemas.openxmlformats.org/officeDocument/2006/relationships/hyperlink" Target="file:///E:\&#1047;&#1072;&#1075;&#1088;&#1091;&#1079;&#1082;&#1080;\tx.dll%3fd=144501&amp;a=203" TargetMode="External"/><Relationship Id="rId101" Type="http://schemas.openxmlformats.org/officeDocument/2006/relationships/hyperlink" Target="file:///E:\&#1047;&#1072;&#1075;&#1088;&#1091;&#1079;&#1082;&#1080;\tx.dll%3fd=459588&amp;a=28" TargetMode="External"/><Relationship Id="rId122" Type="http://schemas.openxmlformats.org/officeDocument/2006/relationships/hyperlink" Target="file:///E:\&#1047;&#1072;&#1075;&#1088;&#1091;&#1079;&#1082;&#1080;\tx.dll%3fd=240239.xls" TargetMode="External"/><Relationship Id="rId143" Type="http://schemas.openxmlformats.org/officeDocument/2006/relationships/hyperlink" Target="file:///E:\&#1047;&#1072;&#1075;&#1088;&#1091;&#1079;&#1082;&#1080;\tx.dll%3fd=240244.xls" TargetMode="External"/><Relationship Id="rId164" Type="http://schemas.openxmlformats.org/officeDocument/2006/relationships/hyperlink" Target="file:///E:\&#1047;&#1072;&#1075;&#1088;&#1091;&#1079;&#1082;&#1080;\tx.dll%3fd=219924&amp;a=188" TargetMode="External"/><Relationship Id="rId185" Type="http://schemas.openxmlformats.org/officeDocument/2006/relationships/hyperlink" Target="file:///E:\&#1047;&#1072;&#1075;&#1088;&#1091;&#1079;&#1082;&#1080;\tx.dll%3fd=240433.xls" TargetMode="External"/><Relationship Id="rId9" Type="http://schemas.openxmlformats.org/officeDocument/2006/relationships/hyperlink" Target="file:///E:\&#1047;&#1072;&#1075;&#1088;&#1091;&#1079;&#1082;&#1080;\tx.dll%3fd=466341&amp;a=1" TargetMode="External"/><Relationship Id="rId210" Type="http://schemas.openxmlformats.org/officeDocument/2006/relationships/hyperlink" Target="file:///E:\&#1047;&#1072;&#1075;&#1088;&#1091;&#1079;&#1082;&#1080;\tx.dll%3fd=459588&amp;a=27" TargetMode="External"/><Relationship Id="rId26" Type="http://schemas.openxmlformats.org/officeDocument/2006/relationships/hyperlink" Target="file:///E:\&#1047;&#1072;&#1075;&#1088;&#1091;&#1079;&#1082;&#1080;\tx.dll%3fd=144501&amp;a=68" TargetMode="External"/><Relationship Id="rId231" Type="http://schemas.openxmlformats.org/officeDocument/2006/relationships/hyperlink" Target="file:///E:\&#1047;&#1072;&#1075;&#1088;&#1091;&#1079;&#1082;&#1080;\tx.dll%3fd=627985&amp;a=140" TargetMode="External"/><Relationship Id="rId252" Type="http://schemas.openxmlformats.org/officeDocument/2006/relationships/hyperlink" Target="file:///E:\&#1047;&#1072;&#1075;&#1088;&#1091;&#1079;&#1082;&#1080;\tx.dll%3fd=627985&amp;a=84" TargetMode="External"/><Relationship Id="rId273" Type="http://schemas.openxmlformats.org/officeDocument/2006/relationships/hyperlink" Target="file:///E:\&#1047;&#1072;&#1075;&#1088;&#1091;&#1079;&#1082;&#1080;\tx.dll%3fd=459661&amp;a=10" TargetMode="External"/><Relationship Id="rId294" Type="http://schemas.openxmlformats.org/officeDocument/2006/relationships/hyperlink" Target="file:///E:\&#1047;&#1072;&#1075;&#1088;&#1091;&#1079;&#1082;&#1080;\tx.dll%3fd=627985&amp;a=1" TargetMode="External"/><Relationship Id="rId308" Type="http://schemas.openxmlformats.org/officeDocument/2006/relationships/hyperlink" Target="file:///E:\&#1047;&#1072;&#1075;&#1088;&#1091;&#1079;&#1082;&#1080;\tx.dll%3fd=219924&amp;a=476" TargetMode="External"/><Relationship Id="rId47" Type="http://schemas.openxmlformats.org/officeDocument/2006/relationships/hyperlink" Target="file:///E:\&#1047;&#1072;&#1075;&#1088;&#1091;&#1079;&#1082;&#1080;\tx.dll%3fd=458231&amp;a=1" TargetMode="External"/><Relationship Id="rId68" Type="http://schemas.openxmlformats.org/officeDocument/2006/relationships/hyperlink" Target="file:///E:\&#1047;&#1072;&#1075;&#1088;&#1091;&#1079;&#1082;&#1080;\tx.dll%3fd=360770&amp;a=39" TargetMode="External"/><Relationship Id="rId89" Type="http://schemas.openxmlformats.org/officeDocument/2006/relationships/hyperlink" Target="file:///E:\&#1047;&#1072;&#1075;&#1088;&#1091;&#1079;&#1082;&#1080;\tx.dll%3fd=466341&amp;a=171" TargetMode="External"/><Relationship Id="rId112" Type="http://schemas.openxmlformats.org/officeDocument/2006/relationships/hyperlink" Target="file:///E:\&#1047;&#1072;&#1075;&#1088;&#1091;&#1079;&#1082;&#1080;\tx.dll%3fd=240234.xls" TargetMode="External"/><Relationship Id="rId133" Type="http://schemas.openxmlformats.org/officeDocument/2006/relationships/hyperlink" Target="file:///E:\&#1047;&#1072;&#1075;&#1088;&#1091;&#1079;&#1082;&#1080;\tx.dll%3fd=455185&amp;a=1" TargetMode="External"/><Relationship Id="rId154" Type="http://schemas.openxmlformats.org/officeDocument/2006/relationships/hyperlink" Target="file:///E:\&#1047;&#1072;&#1075;&#1088;&#1091;&#1079;&#1082;&#1080;\tx.dll%3fd=144501&amp;a=68" TargetMode="External"/><Relationship Id="rId175" Type="http://schemas.openxmlformats.org/officeDocument/2006/relationships/hyperlink" Target="file:///E:\&#1047;&#1072;&#1075;&#1088;&#1091;&#1079;&#1082;&#1080;\tx.dll%3fd=219924&amp;a=188" TargetMode="External"/><Relationship Id="rId196" Type="http://schemas.openxmlformats.org/officeDocument/2006/relationships/hyperlink" Target="file:///E:\&#1047;&#1072;&#1075;&#1088;&#1091;&#1079;&#1082;&#1080;\tx.dll%3fd=240445.xls" TargetMode="External"/><Relationship Id="rId200" Type="http://schemas.openxmlformats.org/officeDocument/2006/relationships/hyperlink" Target="file:///E:\&#1047;&#1072;&#1075;&#1088;&#1091;&#1079;&#1082;&#1080;\tx.dll%3fd=144501&amp;a=68" TargetMode="External"/><Relationship Id="rId16" Type="http://schemas.openxmlformats.org/officeDocument/2006/relationships/hyperlink" Target="file:///E:\&#1047;&#1072;&#1075;&#1088;&#1091;&#1079;&#1082;&#1080;\tx.dll%3fd=144501&amp;a=191" TargetMode="External"/><Relationship Id="rId221" Type="http://schemas.openxmlformats.org/officeDocument/2006/relationships/hyperlink" Target="file:///E:\&#1047;&#1072;&#1075;&#1088;&#1091;&#1079;&#1082;&#1080;\tx.dll%3fd=614434&amp;a=1" TargetMode="External"/><Relationship Id="rId242" Type="http://schemas.openxmlformats.org/officeDocument/2006/relationships/hyperlink" Target="file:///E:\&#1047;&#1072;&#1075;&#1088;&#1091;&#1079;&#1082;&#1080;\tx.dll%3fd=144501&amp;a=68" TargetMode="External"/><Relationship Id="rId263" Type="http://schemas.openxmlformats.org/officeDocument/2006/relationships/hyperlink" Target="file:///E:\&#1047;&#1072;&#1075;&#1088;&#1091;&#1079;&#1082;&#1080;\tx.dll%3fd=219924&amp;a=476" TargetMode="External"/><Relationship Id="rId284" Type="http://schemas.openxmlformats.org/officeDocument/2006/relationships/hyperlink" Target="file:///E:\&#1047;&#1072;&#1075;&#1088;&#1091;&#1079;&#1082;&#1080;\tx.dll%3fd=194156&amp;a=373" TargetMode="External"/><Relationship Id="rId37" Type="http://schemas.openxmlformats.org/officeDocument/2006/relationships/hyperlink" Target="file:///E:\&#1047;&#1072;&#1075;&#1088;&#1091;&#1079;&#1082;&#1080;\tx.dll%3fd=144501&amp;a=191" TargetMode="External"/><Relationship Id="rId58" Type="http://schemas.openxmlformats.org/officeDocument/2006/relationships/hyperlink" Target="file:///E:\&#1047;&#1072;&#1075;&#1088;&#1091;&#1079;&#1082;&#1080;\tx.dll%3fd=459661&amp;a=10" TargetMode="External"/><Relationship Id="rId79" Type="http://schemas.openxmlformats.org/officeDocument/2006/relationships/hyperlink" Target="file:///E:\&#1047;&#1072;&#1075;&#1088;&#1091;&#1079;&#1082;&#1080;\tx.dll%3fd=274207&amp;a=1" TargetMode="External"/><Relationship Id="rId102" Type="http://schemas.openxmlformats.org/officeDocument/2006/relationships/hyperlink" Target="file:///E:\&#1047;&#1072;&#1075;&#1088;&#1091;&#1079;&#1082;&#1080;\tx.dll%3fd=459588&amp;a=29" TargetMode="External"/><Relationship Id="rId123" Type="http://schemas.openxmlformats.org/officeDocument/2006/relationships/hyperlink" Target="file:///E:\&#1047;&#1072;&#1075;&#1088;&#1091;&#1079;&#1082;&#1080;\tx.dll%3fd=219924&amp;a=188" TargetMode="External"/><Relationship Id="rId144" Type="http://schemas.openxmlformats.org/officeDocument/2006/relationships/hyperlink" Target="file:///E:\&#1047;&#1072;&#1075;&#1088;&#1091;&#1079;&#1082;&#1080;\tx.dll%3fd=219924&amp;a=188" TargetMode="External"/><Relationship Id="rId90" Type="http://schemas.openxmlformats.org/officeDocument/2006/relationships/hyperlink" Target="file:///E:\&#1047;&#1072;&#1075;&#1088;&#1091;&#1079;&#1082;&#1080;\tx.dll%3fd=144501&amp;a=68" TargetMode="External"/><Relationship Id="rId165" Type="http://schemas.openxmlformats.org/officeDocument/2006/relationships/hyperlink" Target="file:///E:\&#1047;&#1072;&#1075;&#1088;&#1091;&#1079;&#1082;&#1080;\tx.dll%3fd=219924&amp;a=188" TargetMode="External"/><Relationship Id="rId186" Type="http://schemas.openxmlformats.org/officeDocument/2006/relationships/hyperlink" Target="file:///E:\&#1047;&#1072;&#1075;&#1088;&#1091;&#1079;&#1082;&#1080;\tx.dll%3fd=219924&amp;a=188" TargetMode="External"/><Relationship Id="rId211" Type="http://schemas.openxmlformats.org/officeDocument/2006/relationships/hyperlink" Target="file:///E:\&#1047;&#1072;&#1075;&#1088;&#1091;&#1079;&#1082;&#1080;\tx.dll%3fd=459588&amp;a=28" TargetMode="External"/><Relationship Id="rId232" Type="http://schemas.openxmlformats.org/officeDocument/2006/relationships/hyperlink" Target="file:///E:\&#1047;&#1072;&#1075;&#1088;&#1091;&#1079;&#1082;&#1080;\tx.dll%3fd=177636&amp;a=12636" TargetMode="External"/><Relationship Id="rId253" Type="http://schemas.openxmlformats.org/officeDocument/2006/relationships/hyperlink" Target="file:///E:\&#1047;&#1072;&#1075;&#1088;&#1091;&#1079;&#1082;&#1080;\tx.dll%3fd=627985&amp;a=140" TargetMode="External"/><Relationship Id="rId274" Type="http://schemas.openxmlformats.org/officeDocument/2006/relationships/hyperlink" Target="file:///E:\&#1047;&#1072;&#1075;&#1088;&#1091;&#1079;&#1082;&#1080;\tx.dll%3fd=466341&amp;a=5" TargetMode="External"/><Relationship Id="rId295" Type="http://schemas.openxmlformats.org/officeDocument/2006/relationships/hyperlink" Target="file:///E:\&#1047;&#1072;&#1075;&#1088;&#1091;&#1079;&#1082;&#1080;\tx.dll%3fd=144501&amp;a=68" TargetMode="External"/><Relationship Id="rId309" Type="http://schemas.openxmlformats.org/officeDocument/2006/relationships/hyperlink" Target="file:///E:\&#1047;&#1072;&#1075;&#1088;&#1091;&#1079;&#1082;&#1080;\tx.dll%3fd=194156&amp;a=373" TargetMode="External"/><Relationship Id="rId27" Type="http://schemas.openxmlformats.org/officeDocument/2006/relationships/hyperlink" Target="file:///E:\&#1047;&#1072;&#1075;&#1088;&#1091;&#1079;&#1082;&#1080;\tx.dll%3fd=393457&amp;a=25" TargetMode="External"/><Relationship Id="rId48" Type="http://schemas.openxmlformats.org/officeDocument/2006/relationships/hyperlink" Target="file:///E:\&#1047;&#1072;&#1075;&#1088;&#1091;&#1079;&#1082;&#1080;\tx.dll%3fd=466341&amp;a=5" TargetMode="External"/><Relationship Id="rId69" Type="http://schemas.openxmlformats.org/officeDocument/2006/relationships/hyperlink" Target="file:///E:\&#1047;&#1072;&#1075;&#1088;&#1091;&#1079;&#1082;&#1080;\tx.dll%3fd=347250&amp;a=1" TargetMode="External"/><Relationship Id="rId113" Type="http://schemas.openxmlformats.org/officeDocument/2006/relationships/hyperlink" Target="file:///E:\&#1047;&#1072;&#1075;&#1088;&#1091;&#1079;&#1082;&#1080;\tx.dll%3fd=219924&amp;a=188" TargetMode="External"/><Relationship Id="rId134" Type="http://schemas.openxmlformats.org/officeDocument/2006/relationships/hyperlink" Target="file:///E:\&#1047;&#1072;&#1075;&#1088;&#1091;&#1079;&#1082;&#1080;\tx.dll%3fd=377855&amp;a=2" TargetMode="External"/><Relationship Id="rId80" Type="http://schemas.openxmlformats.org/officeDocument/2006/relationships/hyperlink" Target="file:///E:\&#1047;&#1072;&#1075;&#1088;&#1091;&#1079;&#1082;&#1080;\tx.dll%3fd=360770&amp;a=39" TargetMode="External"/><Relationship Id="rId155" Type="http://schemas.openxmlformats.org/officeDocument/2006/relationships/hyperlink" Target="file:///E:\&#1047;&#1072;&#1075;&#1088;&#1091;&#1079;&#1082;&#1080;\tx.dll%3fd=459588&amp;a=148" TargetMode="External"/><Relationship Id="rId176" Type="http://schemas.openxmlformats.org/officeDocument/2006/relationships/hyperlink" Target="file:///E:\&#1047;&#1072;&#1075;&#1088;&#1091;&#1079;&#1082;&#1080;\tx.dll%3fd=377855&amp;a=2" TargetMode="External"/><Relationship Id="rId197" Type="http://schemas.openxmlformats.org/officeDocument/2006/relationships/hyperlink" Target="file:///E:\&#1047;&#1072;&#1075;&#1088;&#1091;&#1079;&#1082;&#1080;\tx.dll%3fd=219924&amp;a=188" TargetMode="External"/><Relationship Id="rId201" Type="http://schemas.openxmlformats.org/officeDocument/2006/relationships/hyperlink" Target="file:///E:\&#1047;&#1072;&#1075;&#1088;&#1091;&#1079;&#1082;&#1080;\tx.dll%3fd=274207&amp;a=1" TargetMode="External"/><Relationship Id="rId222" Type="http://schemas.openxmlformats.org/officeDocument/2006/relationships/hyperlink" Target="file:///E:\&#1047;&#1072;&#1075;&#1088;&#1091;&#1079;&#1082;&#1080;\tx.dll%3fd=459661&amp;a=10" TargetMode="External"/><Relationship Id="rId243" Type="http://schemas.openxmlformats.org/officeDocument/2006/relationships/hyperlink" Target="file:///E:\&#1047;&#1072;&#1075;&#1088;&#1091;&#1079;&#1082;&#1080;\tx.dll%3fd=614434&amp;a=1" TargetMode="External"/><Relationship Id="rId264" Type="http://schemas.openxmlformats.org/officeDocument/2006/relationships/hyperlink" Target="file:///E:\&#1047;&#1072;&#1075;&#1088;&#1091;&#1079;&#1082;&#1080;\tx.dll%3fd=194156&amp;a=373" TargetMode="External"/><Relationship Id="rId285" Type="http://schemas.openxmlformats.org/officeDocument/2006/relationships/hyperlink" Target="file:///E:\&#1047;&#1072;&#1075;&#1088;&#1091;&#1079;&#1082;&#1080;\tx.dll%3fd=144501&amp;a=203" TargetMode="External"/><Relationship Id="rId17" Type="http://schemas.openxmlformats.org/officeDocument/2006/relationships/hyperlink" Target="file:///E:\&#1047;&#1072;&#1075;&#1088;&#1091;&#1079;&#1082;&#1080;\tx.dll%3fd=144501&amp;a=203" TargetMode="External"/><Relationship Id="rId38" Type="http://schemas.openxmlformats.org/officeDocument/2006/relationships/hyperlink" Target="file:///E:\&#1047;&#1072;&#1075;&#1088;&#1091;&#1079;&#1082;&#1080;\tx.dll%3fd=274207&amp;a=372" TargetMode="External"/><Relationship Id="rId59" Type="http://schemas.openxmlformats.org/officeDocument/2006/relationships/hyperlink" Target="file:///E:\&#1047;&#1072;&#1075;&#1088;&#1091;&#1079;&#1082;&#1080;\tx.dll%3fd=458231&amp;a=1" TargetMode="External"/><Relationship Id="rId103" Type="http://schemas.openxmlformats.org/officeDocument/2006/relationships/hyperlink" Target="file:///E:\&#1047;&#1072;&#1075;&#1088;&#1091;&#1079;&#1082;&#1080;\tx.dll%3fd=459588&amp;a=30" TargetMode="External"/><Relationship Id="rId124" Type="http://schemas.openxmlformats.org/officeDocument/2006/relationships/hyperlink" Target="file:///E:\&#1047;&#1072;&#1075;&#1088;&#1091;&#1079;&#1082;&#1080;\tx.dll%3fd=219924&amp;a=14" TargetMode="External"/><Relationship Id="rId310" Type="http://schemas.openxmlformats.org/officeDocument/2006/relationships/hyperlink" Target="file:///E:\&#1047;&#1072;&#1075;&#1088;&#1091;&#1079;&#1082;&#1080;\tx.dll%3fd=627985&amp;a=133" TargetMode="External"/><Relationship Id="rId70" Type="http://schemas.openxmlformats.org/officeDocument/2006/relationships/hyperlink" Target="file:///E:\&#1047;&#1072;&#1075;&#1088;&#1091;&#1079;&#1082;&#1080;\tx.dll%3fd=459661&amp;a=10" TargetMode="External"/><Relationship Id="rId91" Type="http://schemas.openxmlformats.org/officeDocument/2006/relationships/hyperlink" Target="file:///E:\&#1047;&#1072;&#1075;&#1088;&#1091;&#1079;&#1082;&#1080;\tx.dll%3fd=274207&amp;a=1" TargetMode="External"/><Relationship Id="rId145" Type="http://schemas.openxmlformats.org/officeDocument/2006/relationships/hyperlink" Target="file:///E:\&#1047;&#1072;&#1075;&#1088;&#1091;&#1079;&#1082;&#1080;\tx.dll%3fd=219924&amp;a=14" TargetMode="External"/><Relationship Id="rId166" Type="http://schemas.openxmlformats.org/officeDocument/2006/relationships/hyperlink" Target="file:///E:\&#1047;&#1072;&#1075;&#1088;&#1091;&#1079;&#1082;&#1080;\tx.dll%3fd=377855&amp;a=2" TargetMode="External"/><Relationship Id="rId187" Type="http://schemas.openxmlformats.org/officeDocument/2006/relationships/hyperlink" Target="file:///E:\&#1047;&#1072;&#1075;&#1088;&#1091;&#1079;&#1082;&#1080;\tx.dll%3fd=219924&amp;a=188" TargetMode="External"/><Relationship Id="rId1" Type="http://schemas.openxmlformats.org/officeDocument/2006/relationships/styles" Target="styles.xml"/><Relationship Id="rId212" Type="http://schemas.openxmlformats.org/officeDocument/2006/relationships/hyperlink" Target="file:///E:\&#1047;&#1072;&#1075;&#1088;&#1091;&#1079;&#1082;&#1080;\tx.dll%3fd=459588&amp;a=29" TargetMode="External"/><Relationship Id="rId233" Type="http://schemas.openxmlformats.org/officeDocument/2006/relationships/hyperlink" Target="file:///E:\&#1047;&#1072;&#1075;&#1088;&#1091;&#1079;&#1082;&#1080;\tx.dll%3fd=194156&amp;a=373" TargetMode="External"/><Relationship Id="rId254" Type="http://schemas.openxmlformats.org/officeDocument/2006/relationships/hyperlink" Target="file:///E:\&#1047;&#1072;&#1075;&#1088;&#1091;&#1079;&#1082;&#1080;\tx.dll%3fd=194156&amp;a=373" TargetMode="External"/><Relationship Id="rId28" Type="http://schemas.openxmlformats.org/officeDocument/2006/relationships/hyperlink" Target="file:///E:\&#1047;&#1072;&#1075;&#1088;&#1091;&#1079;&#1082;&#1080;\tx.dll%3fd=393457&amp;a=26" TargetMode="External"/><Relationship Id="rId49" Type="http://schemas.openxmlformats.org/officeDocument/2006/relationships/hyperlink" Target="file:///E:\&#1047;&#1072;&#1075;&#1088;&#1091;&#1079;&#1082;&#1080;\tx.dll%3fd=144501&amp;a=68" TargetMode="External"/><Relationship Id="rId114" Type="http://schemas.openxmlformats.org/officeDocument/2006/relationships/hyperlink" Target="file:///E:\&#1047;&#1072;&#1075;&#1088;&#1091;&#1079;&#1082;&#1080;\tx.dll%3fd=219924&amp;a=14" TargetMode="External"/><Relationship Id="rId275" Type="http://schemas.openxmlformats.org/officeDocument/2006/relationships/hyperlink" Target="file:///E:\&#1047;&#1072;&#1075;&#1088;&#1091;&#1079;&#1082;&#1080;\tx.dll%3fd=627985&amp;a=1" TargetMode="External"/><Relationship Id="rId296" Type="http://schemas.openxmlformats.org/officeDocument/2006/relationships/hyperlink" Target="file:///E:\&#1047;&#1072;&#1075;&#1088;&#1091;&#1079;&#1082;&#1080;\tx.dll%3fd=614434&amp;a=809" TargetMode="External"/><Relationship Id="rId300" Type="http://schemas.openxmlformats.org/officeDocument/2006/relationships/hyperlink" Target="file:///E:\&#1047;&#1072;&#1075;&#1088;&#1091;&#1079;&#1082;&#1080;\tx.dll%3fd=627985&amp;a=84" TargetMode="External"/><Relationship Id="rId60" Type="http://schemas.openxmlformats.org/officeDocument/2006/relationships/hyperlink" Target="file:///E:\&#1047;&#1072;&#1075;&#1088;&#1091;&#1079;&#1082;&#1080;\tx.dll%3fd=466341&amp;a=5" TargetMode="External"/><Relationship Id="rId81" Type="http://schemas.openxmlformats.org/officeDocument/2006/relationships/hyperlink" Target="file:///E:\&#1047;&#1072;&#1075;&#1088;&#1091;&#1079;&#1082;&#1080;\tx.dll%3fd=347250&amp;a=1" TargetMode="External"/><Relationship Id="rId135" Type="http://schemas.openxmlformats.org/officeDocument/2006/relationships/hyperlink" Target="file:///E:\&#1047;&#1072;&#1075;&#1088;&#1091;&#1079;&#1082;&#1080;\tx.dll%3fd=240242.xls" TargetMode="External"/><Relationship Id="rId156" Type="http://schemas.openxmlformats.org/officeDocument/2006/relationships/hyperlink" Target="file:///E:\&#1047;&#1072;&#1075;&#1088;&#1091;&#1079;&#1082;&#1080;\tx.dll%3fd=144501&amp;a=203" TargetMode="External"/><Relationship Id="rId177" Type="http://schemas.openxmlformats.org/officeDocument/2006/relationships/hyperlink" Target="file:///E:\&#1047;&#1072;&#1075;&#1088;&#1091;&#1079;&#1082;&#1080;\tx.dll%3fd=240368.xls" TargetMode="External"/><Relationship Id="rId198" Type="http://schemas.openxmlformats.org/officeDocument/2006/relationships/hyperlink" Target="file:///E:\&#1047;&#1072;&#1075;&#1088;&#1091;&#1079;&#1082;&#1080;\tx.dll%3fd=219924&amp;a=188" TargetMode="External"/><Relationship Id="rId202" Type="http://schemas.openxmlformats.org/officeDocument/2006/relationships/hyperlink" Target="file:///E:\&#1047;&#1072;&#1075;&#1088;&#1091;&#1079;&#1082;&#1080;\tx.dll%3fd=347250&amp;a=1" TargetMode="External"/><Relationship Id="rId223" Type="http://schemas.openxmlformats.org/officeDocument/2006/relationships/hyperlink" Target="file:///E:\&#1047;&#1072;&#1075;&#1088;&#1091;&#1079;&#1082;&#1080;\tx.dll%3fd=466341&amp;a=5" TargetMode="External"/><Relationship Id="rId244" Type="http://schemas.openxmlformats.org/officeDocument/2006/relationships/hyperlink" Target="file:///E:\&#1047;&#1072;&#1075;&#1088;&#1091;&#1079;&#1082;&#1080;\tx.dll%3fd=459661&amp;a=10" TargetMode="External"/><Relationship Id="rId18" Type="http://schemas.openxmlformats.org/officeDocument/2006/relationships/hyperlink" Target="file:///E:\&#1047;&#1072;&#1075;&#1088;&#1091;&#1079;&#1082;&#1080;\tx.dll%3fd=466341&amp;a=168" TargetMode="External"/><Relationship Id="rId39" Type="http://schemas.openxmlformats.org/officeDocument/2006/relationships/hyperlink" Target="file:///E:\&#1047;&#1072;&#1075;&#1088;&#1091;&#1079;&#1082;&#1080;\tx.dll%3fd=274207&amp;a=245" TargetMode="External"/><Relationship Id="rId265" Type="http://schemas.openxmlformats.org/officeDocument/2006/relationships/hyperlink" Target="file:///E:\&#1047;&#1072;&#1075;&#1088;&#1091;&#1079;&#1082;&#1080;\tx.dll%3fd=627985&amp;a=133" TargetMode="External"/><Relationship Id="rId286" Type="http://schemas.openxmlformats.org/officeDocument/2006/relationships/hyperlink" Target="file:///E:\&#1047;&#1072;&#1075;&#1088;&#1091;&#1079;&#1082;&#1080;\tx.dll%3fd=219924&amp;a=14" TargetMode="External"/><Relationship Id="rId50" Type="http://schemas.openxmlformats.org/officeDocument/2006/relationships/hyperlink" Target="file:///E:\&#1047;&#1072;&#1075;&#1088;&#1091;&#1079;&#1082;&#1080;\tx.dll%3fd=458231&amp;a=20" TargetMode="External"/><Relationship Id="rId104" Type="http://schemas.openxmlformats.org/officeDocument/2006/relationships/hyperlink" Target="file:///E:\&#1047;&#1072;&#1075;&#1088;&#1091;&#1079;&#1082;&#1080;\tx.dll%3fd=219924&amp;a=14" TargetMode="External"/><Relationship Id="rId125" Type="http://schemas.openxmlformats.org/officeDocument/2006/relationships/hyperlink" Target="file:///E:\&#1047;&#1072;&#1075;&#1088;&#1091;&#1079;&#1082;&#1080;\tx.dll%3fd=377855&amp;a=2" TargetMode="External"/><Relationship Id="rId146" Type="http://schemas.openxmlformats.org/officeDocument/2006/relationships/hyperlink" Target="file:///E:\&#1047;&#1072;&#1075;&#1088;&#1091;&#1079;&#1082;&#1080;\tx.dll%3fd=466341&amp;a=323" TargetMode="External"/><Relationship Id="rId167" Type="http://schemas.openxmlformats.org/officeDocument/2006/relationships/hyperlink" Target="file:///E:\&#1047;&#1072;&#1075;&#1088;&#1091;&#1079;&#1082;&#1080;\tx.dll%3fd=454861&amp;a=1" TargetMode="External"/><Relationship Id="rId188" Type="http://schemas.openxmlformats.org/officeDocument/2006/relationships/hyperlink" Target="file:///E:\&#1047;&#1072;&#1075;&#1088;&#1091;&#1079;&#1082;&#1080;\tx.dll%3fd=377855&amp;a=2" TargetMode="External"/><Relationship Id="rId311" Type="http://schemas.openxmlformats.org/officeDocument/2006/relationships/hyperlink" Target="file:///E:\&#1047;&#1072;&#1075;&#1088;&#1091;&#1079;&#1082;&#1080;\tx.dll%3fd=194156&amp;a=373" TargetMode="External"/><Relationship Id="rId71" Type="http://schemas.openxmlformats.org/officeDocument/2006/relationships/hyperlink" Target="file:///E:\&#1047;&#1072;&#1075;&#1088;&#1091;&#1079;&#1082;&#1080;\tx.dll%3fd=458231&amp;a=1" TargetMode="External"/><Relationship Id="rId92" Type="http://schemas.openxmlformats.org/officeDocument/2006/relationships/hyperlink" Target="file:///E:\&#1047;&#1072;&#1075;&#1088;&#1091;&#1079;&#1082;&#1080;\tx.dll%3fd=347250&amp;a=1" TargetMode="External"/><Relationship Id="rId213" Type="http://schemas.openxmlformats.org/officeDocument/2006/relationships/hyperlink" Target="file:///E:\&#1047;&#1072;&#1075;&#1088;&#1091;&#1079;&#1082;&#1080;\tx.dll%3fd=459588&amp;a=30" TargetMode="External"/><Relationship Id="rId234" Type="http://schemas.openxmlformats.org/officeDocument/2006/relationships/hyperlink" Target="file:///E:\&#1047;&#1072;&#1075;&#1088;&#1091;&#1079;&#1082;&#1080;\tx.dll%3fd=144501&amp;a=203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E:\&#1047;&#1072;&#1075;&#1088;&#1091;&#1079;&#1082;&#1080;\tx.dll%3fd=144501&amp;a=203" TargetMode="External"/><Relationship Id="rId255" Type="http://schemas.openxmlformats.org/officeDocument/2006/relationships/hyperlink" Target="file:///E:\&#1047;&#1072;&#1075;&#1088;&#1091;&#1079;&#1082;&#1080;\tx.dll%3fd=177636&amp;a=12636" TargetMode="External"/><Relationship Id="rId276" Type="http://schemas.openxmlformats.org/officeDocument/2006/relationships/hyperlink" Target="file:///E:\&#1047;&#1072;&#1075;&#1088;&#1091;&#1079;&#1082;&#1080;\tx.dll%3fd=144501&amp;a=68" TargetMode="External"/><Relationship Id="rId297" Type="http://schemas.openxmlformats.org/officeDocument/2006/relationships/hyperlink" Target="file:///E:\&#1047;&#1072;&#1075;&#1088;&#1091;&#1079;&#1082;&#1080;\tx.dll%3fd=194156&amp;a=373" TargetMode="External"/><Relationship Id="rId40" Type="http://schemas.openxmlformats.org/officeDocument/2006/relationships/hyperlink" Target="file:///E:\&#1047;&#1072;&#1075;&#1088;&#1091;&#1079;&#1082;&#1080;\tx.dll%3fd=144501&amp;a=203" TargetMode="External"/><Relationship Id="rId115" Type="http://schemas.openxmlformats.org/officeDocument/2006/relationships/hyperlink" Target="file:///E:\&#1047;&#1072;&#1075;&#1088;&#1091;&#1079;&#1082;&#1080;\tx.dll%3fd=454861&amp;a=1" TargetMode="External"/><Relationship Id="rId136" Type="http://schemas.openxmlformats.org/officeDocument/2006/relationships/hyperlink" Target="file:///E:\&#1047;&#1072;&#1075;&#1088;&#1091;&#1079;&#1082;&#1080;\tx.dll%3fd=219924&amp;a=188" TargetMode="External"/><Relationship Id="rId157" Type="http://schemas.openxmlformats.org/officeDocument/2006/relationships/hyperlink" Target="file:///E:\&#1047;&#1072;&#1075;&#1088;&#1091;&#1079;&#1082;&#1080;\tx.dll%3fd=459588&amp;a=27" TargetMode="External"/><Relationship Id="rId178" Type="http://schemas.openxmlformats.org/officeDocument/2006/relationships/hyperlink" Target="file:///E:\&#1047;&#1072;&#1075;&#1088;&#1091;&#1079;&#1082;&#1080;\tx.dll%3fd=219924&amp;a=188" TargetMode="External"/><Relationship Id="rId301" Type="http://schemas.openxmlformats.org/officeDocument/2006/relationships/hyperlink" Target="file:///E:\&#1047;&#1072;&#1075;&#1088;&#1091;&#1079;&#1082;&#1080;\tx.dll%3fd=627985&amp;a=130" TargetMode="External"/><Relationship Id="rId61" Type="http://schemas.openxmlformats.org/officeDocument/2006/relationships/hyperlink" Target="file:///E:\&#1047;&#1072;&#1075;&#1088;&#1091;&#1079;&#1082;&#1080;\tx.dll%3fd=144501&amp;a=68" TargetMode="External"/><Relationship Id="rId82" Type="http://schemas.openxmlformats.org/officeDocument/2006/relationships/hyperlink" Target="file:///E:\&#1047;&#1072;&#1075;&#1088;&#1091;&#1079;&#1082;&#1080;\tx.dll%3fd=459661&amp;a=10" TargetMode="External"/><Relationship Id="rId199" Type="http://schemas.openxmlformats.org/officeDocument/2006/relationships/hyperlink" Target="file:///E:\&#1047;&#1072;&#1075;&#1088;&#1091;&#1079;&#1082;&#1080;\tx.dll%3fd=466341&amp;a=324" TargetMode="External"/><Relationship Id="rId203" Type="http://schemas.openxmlformats.org/officeDocument/2006/relationships/hyperlink" Target="file:///E:\&#1047;&#1072;&#1075;&#1088;&#1091;&#1079;&#1082;&#1080;\tx.dll%3fd=459661&amp;a=10" TargetMode="External"/><Relationship Id="rId19" Type="http://schemas.openxmlformats.org/officeDocument/2006/relationships/hyperlink" Target="file:///E:\&#1047;&#1072;&#1075;&#1088;&#1091;&#1079;&#1082;&#1080;\tx.dll%3fd=144501&amp;a=68" TargetMode="External"/><Relationship Id="rId224" Type="http://schemas.openxmlformats.org/officeDocument/2006/relationships/hyperlink" Target="file:///E:\&#1047;&#1072;&#1075;&#1088;&#1091;&#1079;&#1082;&#1080;\tx.dll%3fd=627985&amp;a=1" TargetMode="External"/><Relationship Id="rId245" Type="http://schemas.openxmlformats.org/officeDocument/2006/relationships/hyperlink" Target="file:///E:\&#1047;&#1072;&#1075;&#1088;&#1091;&#1079;&#1082;&#1080;\tx.dll%3fd=466341&amp;a=5" TargetMode="External"/><Relationship Id="rId266" Type="http://schemas.openxmlformats.org/officeDocument/2006/relationships/hyperlink" Target="file:///E:\&#1047;&#1072;&#1075;&#1088;&#1091;&#1079;&#1082;&#1080;\tx.dll%3fd=194156&amp;a=373" TargetMode="External"/><Relationship Id="rId287" Type="http://schemas.openxmlformats.org/officeDocument/2006/relationships/hyperlink" Target="file:///E:\&#1047;&#1072;&#1075;&#1088;&#1091;&#1079;&#1082;&#1080;\tx.dll%3fd=219924&amp;a=476" TargetMode="External"/><Relationship Id="rId30" Type="http://schemas.openxmlformats.org/officeDocument/2006/relationships/hyperlink" Target="file:///E:\&#1047;&#1072;&#1075;&#1088;&#1091;&#1079;&#1082;&#1080;\tx.dll%3fd=466341&amp;a=169" TargetMode="External"/><Relationship Id="rId105" Type="http://schemas.openxmlformats.org/officeDocument/2006/relationships/hyperlink" Target="file:///E:\&#1047;&#1072;&#1075;&#1088;&#1091;&#1079;&#1082;&#1080;\tx.dll%3fd=219924&amp;a=188" TargetMode="External"/><Relationship Id="rId126" Type="http://schemas.openxmlformats.org/officeDocument/2006/relationships/hyperlink" Target="file:///E:\&#1047;&#1072;&#1075;&#1088;&#1091;&#1079;&#1082;&#1080;\tx.dll%3fd=240240.xls" TargetMode="External"/><Relationship Id="rId147" Type="http://schemas.openxmlformats.org/officeDocument/2006/relationships/hyperlink" Target="file:///E:\&#1047;&#1072;&#1075;&#1088;&#1091;&#1079;&#1082;&#1080;\tx.dll%3fd=144501&amp;a=68" TargetMode="External"/><Relationship Id="rId168" Type="http://schemas.openxmlformats.org/officeDocument/2006/relationships/hyperlink" Target="file:///E:\&#1047;&#1072;&#1075;&#1088;&#1091;&#1079;&#1082;&#1080;\tx.dll%3fd=454861&amp;a=1" TargetMode="External"/><Relationship Id="rId312" Type="http://schemas.openxmlformats.org/officeDocument/2006/relationships/hyperlink" Target="file:///E:\&#1047;&#1072;&#1075;&#1088;&#1091;&#1079;&#1082;&#1080;\tx.dll%3fd=177636&amp;a=13884" TargetMode="External"/><Relationship Id="rId51" Type="http://schemas.openxmlformats.org/officeDocument/2006/relationships/hyperlink" Target="file:///E:\&#1047;&#1072;&#1075;&#1088;&#1091;&#1079;&#1082;&#1080;\tx.dll%3fd=458231&amp;a=6" TargetMode="External"/><Relationship Id="rId72" Type="http://schemas.openxmlformats.org/officeDocument/2006/relationships/hyperlink" Target="file:///E:\&#1047;&#1072;&#1075;&#1088;&#1091;&#1079;&#1082;&#1080;\tx.dll%3fd=466341&amp;a=5" TargetMode="External"/><Relationship Id="rId93" Type="http://schemas.openxmlformats.org/officeDocument/2006/relationships/hyperlink" Target="file:///E:\&#1047;&#1072;&#1075;&#1088;&#1091;&#1079;&#1082;&#1080;\tx.dll%3fd=459661&amp;a=10" TargetMode="External"/><Relationship Id="rId189" Type="http://schemas.openxmlformats.org/officeDocument/2006/relationships/hyperlink" Target="file:///E:\&#1047;&#1072;&#1075;&#1088;&#1091;&#1079;&#1082;&#1080;\tx.dll%3fd=240443.xls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file:///E:\&#1047;&#1072;&#1075;&#1088;&#1091;&#1079;&#1082;&#1080;\tx.dll%3fd=219924&amp;a=14" TargetMode="External"/><Relationship Id="rId235" Type="http://schemas.openxmlformats.org/officeDocument/2006/relationships/hyperlink" Target="file:///E:\&#1047;&#1072;&#1075;&#1088;&#1091;&#1079;&#1082;&#1080;\tx.dll%3fd=219924&amp;a=14" TargetMode="External"/><Relationship Id="rId256" Type="http://schemas.openxmlformats.org/officeDocument/2006/relationships/hyperlink" Target="file:///E:\&#1047;&#1072;&#1075;&#1088;&#1091;&#1079;&#1082;&#1080;\tx.dll%3fd=614434&amp;a=742" TargetMode="External"/><Relationship Id="rId277" Type="http://schemas.openxmlformats.org/officeDocument/2006/relationships/hyperlink" Target="file:///E:\&#1047;&#1072;&#1075;&#1088;&#1091;&#1079;&#1082;&#1080;\tx.dll%3fd=614434&amp;a=807" TargetMode="External"/><Relationship Id="rId298" Type="http://schemas.openxmlformats.org/officeDocument/2006/relationships/hyperlink" Target="file:///E:\&#1047;&#1072;&#1075;&#1088;&#1091;&#1079;&#1082;&#1080;\tx.dll%3fd=627985&amp;a=34" TargetMode="External"/><Relationship Id="rId116" Type="http://schemas.openxmlformats.org/officeDocument/2006/relationships/hyperlink" Target="file:///E:\&#1047;&#1072;&#1075;&#1088;&#1091;&#1079;&#1082;&#1080;\tx.dll%3fd=377855&amp;a=2" TargetMode="External"/><Relationship Id="rId137" Type="http://schemas.openxmlformats.org/officeDocument/2006/relationships/hyperlink" Target="file:///E:\&#1047;&#1072;&#1075;&#1088;&#1091;&#1079;&#1082;&#1080;\tx.dll%3fd=219924&amp;a=14" TargetMode="External"/><Relationship Id="rId158" Type="http://schemas.openxmlformats.org/officeDocument/2006/relationships/hyperlink" Target="file:///E:\&#1047;&#1072;&#1075;&#1088;&#1091;&#1079;&#1082;&#1080;\tx.dll%3fd=459588&amp;a=28" TargetMode="External"/><Relationship Id="rId302" Type="http://schemas.openxmlformats.org/officeDocument/2006/relationships/hyperlink" Target="file:///E:\&#1047;&#1072;&#1075;&#1088;&#1091;&#1079;&#1082;&#1080;\tx.dll%3fd=194156&amp;a=373" TargetMode="External"/><Relationship Id="rId20" Type="http://schemas.openxmlformats.org/officeDocument/2006/relationships/hyperlink" Target="file:///E:\&#1047;&#1072;&#1075;&#1088;&#1091;&#1079;&#1082;&#1080;\tx.dll%3fd=274207&amp;a=1" TargetMode="External"/><Relationship Id="rId41" Type="http://schemas.openxmlformats.org/officeDocument/2006/relationships/hyperlink" Target="file:///E:\&#1047;&#1072;&#1075;&#1088;&#1091;&#1079;&#1082;&#1080;\tx.dll%3fd=466341&amp;a=170" TargetMode="External"/><Relationship Id="rId62" Type="http://schemas.openxmlformats.org/officeDocument/2006/relationships/hyperlink" Target="file:///E:\&#1047;&#1072;&#1075;&#1088;&#1091;&#1079;&#1082;&#1080;\tx.dll%3fd=458231&amp;a=20" TargetMode="External"/><Relationship Id="rId83" Type="http://schemas.openxmlformats.org/officeDocument/2006/relationships/hyperlink" Target="file:///E:\&#1047;&#1072;&#1075;&#1088;&#1091;&#1079;&#1082;&#1080;\tx.dll%3fd=458231&amp;a=1" TargetMode="External"/><Relationship Id="rId179" Type="http://schemas.openxmlformats.org/officeDocument/2006/relationships/hyperlink" Target="file:///E:\&#1047;&#1072;&#1075;&#1088;&#1091;&#1079;&#1082;&#1080;\tx.dll%3fd=219924&amp;a=188" TargetMode="External"/><Relationship Id="rId190" Type="http://schemas.openxmlformats.org/officeDocument/2006/relationships/hyperlink" Target="file:///E:\&#1047;&#1072;&#1075;&#1088;&#1091;&#1079;&#1082;&#1080;\tx.dll%3fd=219924&amp;a=188" TargetMode="External"/><Relationship Id="rId204" Type="http://schemas.openxmlformats.org/officeDocument/2006/relationships/hyperlink" Target="file:///E:\&#1047;&#1072;&#1075;&#1088;&#1091;&#1079;&#1082;&#1080;\tx.dll%3fd=459588&amp;a=1" TargetMode="External"/><Relationship Id="rId225" Type="http://schemas.openxmlformats.org/officeDocument/2006/relationships/hyperlink" Target="file:///E:\&#1047;&#1072;&#1075;&#1088;&#1091;&#1079;&#1082;&#1080;\tx.dll%3fd=144501&amp;a=68" TargetMode="External"/><Relationship Id="rId246" Type="http://schemas.openxmlformats.org/officeDocument/2006/relationships/hyperlink" Target="file:///E:\&#1047;&#1072;&#1075;&#1088;&#1091;&#1079;&#1082;&#1080;\tx.dll%3fd=627985&amp;a=1" TargetMode="External"/><Relationship Id="rId267" Type="http://schemas.openxmlformats.org/officeDocument/2006/relationships/hyperlink" Target="file:///E:\&#1047;&#1072;&#1075;&#1088;&#1091;&#1079;&#1082;&#1080;\tx.dll%3fd=177636&amp;a=13884" TargetMode="External"/><Relationship Id="rId288" Type="http://schemas.openxmlformats.org/officeDocument/2006/relationships/hyperlink" Target="file:///E:\&#1047;&#1072;&#1075;&#1088;&#1091;&#1079;&#1082;&#1080;\tx.dll%3fd=194156&amp;a=373" TargetMode="External"/><Relationship Id="rId106" Type="http://schemas.openxmlformats.org/officeDocument/2006/relationships/hyperlink" Target="file:///E:\&#1047;&#1072;&#1075;&#1088;&#1091;&#1079;&#1082;&#1080;\tx.dll%3fd=240232.xls" TargetMode="External"/><Relationship Id="rId127" Type="http://schemas.openxmlformats.org/officeDocument/2006/relationships/hyperlink" Target="file:///E:\&#1047;&#1072;&#1075;&#1088;&#1091;&#1079;&#1082;&#1080;\tx.dll%3fd=219924&amp;a=188" TargetMode="External"/><Relationship Id="rId313" Type="http://schemas.openxmlformats.org/officeDocument/2006/relationships/hyperlink" Target="file:///E:\&#1047;&#1072;&#1075;&#1088;&#1091;&#1079;&#1082;&#1080;\tx.dll%3fd=177636&amp;a=13435" TargetMode="External"/><Relationship Id="rId10" Type="http://schemas.openxmlformats.org/officeDocument/2006/relationships/hyperlink" Target="file:///E:\&#1047;&#1072;&#1075;&#1088;&#1091;&#1079;&#1082;&#1080;\tx.dll%3fd=466341&amp;a=319" TargetMode="External"/><Relationship Id="rId31" Type="http://schemas.openxmlformats.org/officeDocument/2006/relationships/hyperlink" Target="file:///E:\&#1047;&#1072;&#1075;&#1088;&#1091;&#1079;&#1082;&#1080;\tx.dll%3fd=144501&amp;a=68" TargetMode="External"/><Relationship Id="rId52" Type="http://schemas.openxmlformats.org/officeDocument/2006/relationships/hyperlink" Target="file:///E:\&#1047;&#1072;&#1075;&#1088;&#1091;&#1079;&#1082;&#1080;\tx.dll%3fd=144501&amp;a=203" TargetMode="External"/><Relationship Id="rId73" Type="http://schemas.openxmlformats.org/officeDocument/2006/relationships/hyperlink" Target="file:///E:\&#1047;&#1072;&#1075;&#1088;&#1091;&#1079;&#1082;&#1080;\tx.dll%3fd=144501&amp;a=68" TargetMode="External"/><Relationship Id="rId94" Type="http://schemas.openxmlformats.org/officeDocument/2006/relationships/hyperlink" Target="file:///E:\&#1047;&#1072;&#1075;&#1088;&#1091;&#1079;&#1082;&#1080;\tx.dll%3fd=459588&amp;a=1" TargetMode="External"/><Relationship Id="rId148" Type="http://schemas.openxmlformats.org/officeDocument/2006/relationships/hyperlink" Target="file:///E:\&#1047;&#1072;&#1075;&#1088;&#1091;&#1079;&#1082;&#1080;\tx.dll%3fd=274207&amp;a=1" TargetMode="External"/><Relationship Id="rId169" Type="http://schemas.openxmlformats.org/officeDocument/2006/relationships/hyperlink" Target="file:///E:\&#1047;&#1072;&#1075;&#1088;&#1091;&#1079;&#1082;&#1080;\tx.dll%3fd=240362.xls" TargetMode="External"/><Relationship Id="rId4" Type="http://schemas.openxmlformats.org/officeDocument/2006/relationships/hyperlink" Target="file:///E:\&#1047;&#1072;&#1075;&#1088;&#1091;&#1079;&#1082;&#1080;\tx.dll%3fd=635213&amp;a=1" TargetMode="External"/><Relationship Id="rId180" Type="http://schemas.openxmlformats.org/officeDocument/2006/relationships/hyperlink" Target="file:///E:\&#1047;&#1072;&#1075;&#1088;&#1091;&#1079;&#1082;&#1080;\tx.dll%3fd=377855&amp;a=2" TargetMode="External"/><Relationship Id="rId215" Type="http://schemas.openxmlformats.org/officeDocument/2006/relationships/hyperlink" Target="file:///E:\&#1047;&#1072;&#1075;&#1088;&#1091;&#1079;&#1082;&#1080;\tx.dll%3fd=219924&amp;a=188" TargetMode="External"/><Relationship Id="rId236" Type="http://schemas.openxmlformats.org/officeDocument/2006/relationships/hyperlink" Target="file:///E:\&#1047;&#1072;&#1075;&#1088;&#1091;&#1079;&#1082;&#1080;\tx.dll%3fd=219924&amp;a=476" TargetMode="External"/><Relationship Id="rId257" Type="http://schemas.openxmlformats.org/officeDocument/2006/relationships/hyperlink" Target="file:///E:\&#1047;&#1072;&#1075;&#1088;&#1091;&#1079;&#1082;&#1080;\tx.dll%3fd=614434&amp;a=849" TargetMode="External"/><Relationship Id="rId278" Type="http://schemas.openxmlformats.org/officeDocument/2006/relationships/hyperlink" Target="file:///E:\&#1047;&#1072;&#1075;&#1088;&#1091;&#1079;&#1082;&#1080;\tx.dll%3fd=194156&amp;a=373" TargetMode="External"/><Relationship Id="rId303" Type="http://schemas.openxmlformats.org/officeDocument/2006/relationships/hyperlink" Target="file:///E:\&#1047;&#1072;&#1075;&#1088;&#1091;&#1079;&#1082;&#1080;\tx.dll%3fd=177636&amp;a=12636" TargetMode="External"/><Relationship Id="rId42" Type="http://schemas.openxmlformats.org/officeDocument/2006/relationships/hyperlink" Target="file:///E:\&#1047;&#1072;&#1075;&#1088;&#1091;&#1079;&#1082;&#1080;\tx.dll%3fd=144501&amp;a=68" TargetMode="External"/><Relationship Id="rId84" Type="http://schemas.openxmlformats.org/officeDocument/2006/relationships/hyperlink" Target="file:///E:\&#1047;&#1072;&#1075;&#1088;&#1091;&#1079;&#1082;&#1080;\tx.dll%3fd=466341&amp;a=5" TargetMode="External"/><Relationship Id="rId138" Type="http://schemas.openxmlformats.org/officeDocument/2006/relationships/hyperlink" Target="file:///E:\&#1047;&#1072;&#1075;&#1088;&#1091;&#1079;&#1082;&#1080;\tx.dll%3fd=455185&amp;a=1" TargetMode="External"/><Relationship Id="rId191" Type="http://schemas.openxmlformats.org/officeDocument/2006/relationships/hyperlink" Target="file:///E:\&#1047;&#1072;&#1075;&#1088;&#1091;&#1079;&#1082;&#1080;\tx.dll%3fd=219924&amp;a=188" TargetMode="External"/><Relationship Id="rId205" Type="http://schemas.openxmlformats.org/officeDocument/2006/relationships/hyperlink" Target="file:///E:\&#1047;&#1072;&#1075;&#1088;&#1091;&#1079;&#1082;&#1080;\tx.dll%3fd=466341&amp;a=5" TargetMode="External"/><Relationship Id="rId247" Type="http://schemas.openxmlformats.org/officeDocument/2006/relationships/hyperlink" Target="file:///E:\&#1047;&#1072;&#1075;&#1088;&#1091;&#1079;&#1082;&#1080;\tx.dll%3fd=144501&amp;a=68" TargetMode="External"/><Relationship Id="rId107" Type="http://schemas.openxmlformats.org/officeDocument/2006/relationships/hyperlink" Target="file:///E:\&#1047;&#1072;&#1075;&#1088;&#1091;&#1079;&#1082;&#1080;\tx.dll%3fd=219924&amp;a=188" TargetMode="External"/><Relationship Id="rId289" Type="http://schemas.openxmlformats.org/officeDocument/2006/relationships/hyperlink" Target="file:///E:\&#1047;&#1072;&#1075;&#1088;&#1091;&#1079;&#1082;&#1080;\tx.dll%3fd=466341&amp;a=329" TargetMode="External"/><Relationship Id="rId11" Type="http://schemas.openxmlformats.org/officeDocument/2006/relationships/hyperlink" Target="file:///E:\&#1047;&#1072;&#1075;&#1088;&#1091;&#1079;&#1082;&#1080;\tx.dll%3fd=144501&amp;a=68" TargetMode="External"/><Relationship Id="rId53" Type="http://schemas.openxmlformats.org/officeDocument/2006/relationships/hyperlink" Target="file:///E:\&#1047;&#1072;&#1075;&#1088;&#1091;&#1079;&#1082;&#1080;\tx.dll%3fd=466341&amp;a=320" TargetMode="External"/><Relationship Id="rId149" Type="http://schemas.openxmlformats.org/officeDocument/2006/relationships/hyperlink" Target="file:///E:\&#1047;&#1072;&#1075;&#1088;&#1091;&#1079;&#1082;&#1080;\tx.dll%3fd=347250&amp;a=1" TargetMode="External"/><Relationship Id="rId314" Type="http://schemas.openxmlformats.org/officeDocument/2006/relationships/fontTable" Target="fontTable.xml"/><Relationship Id="rId95" Type="http://schemas.openxmlformats.org/officeDocument/2006/relationships/hyperlink" Target="file:///E:\&#1047;&#1072;&#1075;&#1088;&#1091;&#1079;&#1082;&#1080;\tx.dll%3fd=466341&amp;a=5" TargetMode="External"/><Relationship Id="rId160" Type="http://schemas.openxmlformats.org/officeDocument/2006/relationships/hyperlink" Target="file:///E:\&#1047;&#1072;&#1075;&#1088;&#1091;&#1079;&#1082;&#1080;\tx.dll%3fd=459588&amp;a=30" TargetMode="External"/><Relationship Id="rId216" Type="http://schemas.openxmlformats.org/officeDocument/2006/relationships/hyperlink" Target="file:///E:\&#1047;&#1072;&#1075;&#1088;&#1091;&#1079;&#1082;&#1080;\tx.dll%3fd=240446.xls" TargetMode="External"/><Relationship Id="rId258" Type="http://schemas.openxmlformats.org/officeDocument/2006/relationships/hyperlink" Target="file:///E:\&#1047;&#1072;&#1075;&#1088;&#1091;&#1079;&#1082;&#1080;\tx.dll%3fd=627985&amp;a=141" TargetMode="External"/><Relationship Id="rId22" Type="http://schemas.openxmlformats.org/officeDocument/2006/relationships/hyperlink" Target="file:///E:\&#1047;&#1072;&#1075;&#1088;&#1091;&#1079;&#1082;&#1080;\tx.dll%3fd=347250&amp;a=1" TargetMode="External"/><Relationship Id="rId64" Type="http://schemas.openxmlformats.org/officeDocument/2006/relationships/hyperlink" Target="file:///E:\&#1047;&#1072;&#1075;&#1088;&#1091;&#1079;&#1082;&#1080;\tx.dll%3fd=144501&amp;a=203" TargetMode="External"/><Relationship Id="rId118" Type="http://schemas.openxmlformats.org/officeDocument/2006/relationships/hyperlink" Target="file:///E:\&#1047;&#1072;&#1075;&#1088;&#1091;&#1079;&#1082;&#1080;\tx.dll%3fd=219924&amp;a=188" TargetMode="External"/><Relationship Id="rId171" Type="http://schemas.openxmlformats.org/officeDocument/2006/relationships/hyperlink" Target="file:///E:\&#1047;&#1072;&#1075;&#1088;&#1091;&#1079;&#1082;&#1080;\tx.dll%3fd=219924&amp;a=188" TargetMode="External"/><Relationship Id="rId227" Type="http://schemas.openxmlformats.org/officeDocument/2006/relationships/hyperlink" Target="file:///E:\&#1047;&#1072;&#1075;&#1088;&#1091;&#1079;&#1082;&#1080;\tx.dll%3fd=194156&amp;a=373" TargetMode="External"/><Relationship Id="rId269" Type="http://schemas.openxmlformats.org/officeDocument/2006/relationships/hyperlink" Target="file:///E:\&#1047;&#1072;&#1075;&#1088;&#1091;&#1079;&#1082;&#1080;\tx.dll%3fd=237428&amp;a=66" TargetMode="External"/><Relationship Id="rId33" Type="http://schemas.openxmlformats.org/officeDocument/2006/relationships/hyperlink" Target="file:///E:\&#1047;&#1072;&#1075;&#1088;&#1091;&#1079;&#1082;&#1080;\tx.dll%3fd=347250&amp;a=1" TargetMode="External"/><Relationship Id="rId129" Type="http://schemas.openxmlformats.org/officeDocument/2006/relationships/hyperlink" Target="file:///E:\&#1047;&#1072;&#1075;&#1088;&#1091;&#1079;&#1082;&#1080;\tx.dll%3fd=377855&amp;a=2" TargetMode="External"/><Relationship Id="rId280" Type="http://schemas.openxmlformats.org/officeDocument/2006/relationships/hyperlink" Target="file:///E:\&#1047;&#1072;&#1075;&#1088;&#1091;&#1079;&#1082;&#1080;\tx.dll%3fd=194156&amp;a=373" TargetMode="External"/><Relationship Id="rId75" Type="http://schemas.openxmlformats.org/officeDocument/2006/relationships/hyperlink" Target="file:///E:\&#1047;&#1072;&#1075;&#1088;&#1091;&#1079;&#1082;&#1080;\tx.dll%3fd=458231&amp;a=6" TargetMode="External"/><Relationship Id="rId140" Type="http://schemas.openxmlformats.org/officeDocument/2006/relationships/hyperlink" Target="file:///E:\&#1047;&#1072;&#1075;&#1088;&#1091;&#1079;&#1082;&#1080;\tx.dll%3fd=240243.xls" TargetMode="External"/><Relationship Id="rId182" Type="http://schemas.openxmlformats.org/officeDocument/2006/relationships/hyperlink" Target="file:///E:\&#1047;&#1072;&#1075;&#1088;&#1091;&#1079;&#1082;&#1080;\tx.dll%3fd=219924&amp;a=188" TargetMode="External"/><Relationship Id="rId6" Type="http://schemas.openxmlformats.org/officeDocument/2006/relationships/hyperlink" Target="file:///E:\&#1047;&#1072;&#1075;&#1088;&#1091;&#1079;&#1082;&#1080;\tx.dll%3fd=459588&amp;a=149" TargetMode="External"/><Relationship Id="rId238" Type="http://schemas.openxmlformats.org/officeDocument/2006/relationships/hyperlink" Target="file:///E:\&#1047;&#1072;&#1075;&#1088;&#1091;&#1079;&#1082;&#1080;\tx.dll%3fd=194156&amp;a=373" TargetMode="External"/><Relationship Id="rId291" Type="http://schemas.openxmlformats.org/officeDocument/2006/relationships/hyperlink" Target="file:///E:\&#1047;&#1072;&#1075;&#1088;&#1091;&#1079;&#1082;&#1080;\tx.dll%3fd=614434&amp;a=1" TargetMode="External"/><Relationship Id="rId305" Type="http://schemas.openxmlformats.org/officeDocument/2006/relationships/hyperlink" Target="file:///E:\&#1047;&#1072;&#1075;&#1088;&#1091;&#1079;&#1082;&#1080;\tx.dll%3fd=194156&amp;a=373" TargetMode="External"/><Relationship Id="rId44" Type="http://schemas.openxmlformats.org/officeDocument/2006/relationships/hyperlink" Target="file:///E:\&#1047;&#1072;&#1075;&#1088;&#1091;&#1079;&#1082;&#1080;\tx.dll%3fd=360770&amp;a=39" TargetMode="External"/><Relationship Id="rId86" Type="http://schemas.openxmlformats.org/officeDocument/2006/relationships/hyperlink" Target="file:///E:\&#1047;&#1072;&#1075;&#1088;&#1091;&#1079;&#1082;&#1080;\tx.dll%3fd=458231&amp;a=20" TargetMode="External"/><Relationship Id="rId151" Type="http://schemas.openxmlformats.org/officeDocument/2006/relationships/hyperlink" Target="file:///E:\&#1047;&#1072;&#1075;&#1088;&#1091;&#1079;&#1082;&#1080;\tx.dll%3fd=459588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26770</Words>
  <Characters>152593</Characters>
  <Application>Microsoft Office Word</Application>
  <DocSecurity>0</DocSecurity>
  <Lines>1271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Torg2</dc:creator>
  <cp:lastModifiedBy>Torg2</cp:lastModifiedBy>
  <cp:revision>2</cp:revision>
  <dcterms:created xsi:type="dcterms:W3CDTF">2023-06-12T13:33:00Z</dcterms:created>
  <dcterms:modified xsi:type="dcterms:W3CDTF">2023-06-12T13:33:00Z</dcterms:modified>
</cp:coreProperties>
</file>