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034C" w14:textId="77777777" w:rsidR="001127F5" w:rsidRDefault="001127F5" w:rsidP="00D72A40">
      <w:pPr>
        <w:tabs>
          <w:tab w:val="left" w:pos="426"/>
          <w:tab w:val="left" w:pos="2835"/>
          <w:tab w:val="left" w:pos="3261"/>
        </w:tabs>
        <w:jc w:val="center"/>
        <w:outlineLvl w:val="0"/>
        <w:rPr>
          <w:bCs/>
          <w:color w:val="000000"/>
          <w:lang w:val="be-BY"/>
        </w:rPr>
      </w:pPr>
    </w:p>
    <w:p w14:paraId="610DE33E" w14:textId="77777777" w:rsidR="005604C7" w:rsidRDefault="005604C7" w:rsidP="00D72A40">
      <w:pPr>
        <w:tabs>
          <w:tab w:val="left" w:pos="426"/>
          <w:tab w:val="left" w:pos="2835"/>
          <w:tab w:val="left" w:pos="3261"/>
        </w:tabs>
        <w:jc w:val="center"/>
        <w:outlineLvl w:val="0"/>
        <w:rPr>
          <w:bCs/>
          <w:color w:val="000000"/>
          <w:lang w:val="be-BY"/>
        </w:rPr>
      </w:pPr>
    </w:p>
    <w:p w14:paraId="588E562F" w14:textId="77777777" w:rsidR="00496053" w:rsidRPr="00496053" w:rsidRDefault="00496053" w:rsidP="00496053">
      <w:pPr>
        <w:spacing w:after="160" w:line="256" w:lineRule="auto"/>
        <w:rPr>
          <w:rFonts w:eastAsiaTheme="minorHAnsi"/>
          <w:b/>
          <w:bCs/>
          <w:lang w:val="ru-RU" w:eastAsia="en-US"/>
        </w:rPr>
      </w:pPr>
      <w:r w:rsidRPr="00496053">
        <w:rPr>
          <w:rFonts w:eastAsiaTheme="minorHAnsi"/>
          <w:b/>
          <w:bCs/>
          <w:lang w:val="ru-RU" w:eastAsia="en-US"/>
        </w:rPr>
        <w:t>Сведения о прямой продаже  жилых домов, признанных выморочным наследством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496053" w:rsidRPr="005D176F" w14:paraId="594939BE" w14:textId="77777777" w:rsidTr="0049605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28FB" w14:textId="77777777" w:rsidR="00496053" w:rsidRPr="005D176F" w:rsidRDefault="00496053">
            <w:pPr>
              <w:autoSpaceDN w:val="0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5D176F">
              <w:rPr>
                <w:rFonts w:eastAsiaTheme="minorHAnsi"/>
                <w:sz w:val="27"/>
                <w:szCs w:val="27"/>
                <w:lang w:eastAsia="en-US"/>
              </w:rPr>
              <w:t>Продавец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1235" w14:textId="15A1366D" w:rsidR="00496053" w:rsidRPr="005D176F" w:rsidRDefault="005D176F">
            <w:pPr>
              <w:autoSpaceDN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Валевский</w:t>
            </w:r>
            <w:r w:rsidR="00496053" w:rsidRPr="005D176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496053" w:rsidRPr="005D176F">
              <w:rPr>
                <w:rFonts w:eastAsiaTheme="minorHAnsi"/>
                <w:sz w:val="27"/>
                <w:szCs w:val="27"/>
                <w:lang w:eastAsia="en-US"/>
              </w:rPr>
              <w:t>сельский</w:t>
            </w:r>
            <w:proofErr w:type="spellEnd"/>
            <w:r w:rsidR="00496053" w:rsidRPr="005D176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496053" w:rsidRPr="005D176F">
              <w:rPr>
                <w:rFonts w:eastAsiaTheme="minorHAnsi"/>
                <w:sz w:val="27"/>
                <w:szCs w:val="27"/>
                <w:lang w:eastAsia="en-US"/>
              </w:rPr>
              <w:t>исполнительный</w:t>
            </w:r>
            <w:proofErr w:type="spellEnd"/>
            <w:r w:rsidR="00496053" w:rsidRPr="005D176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496053" w:rsidRPr="005D176F">
              <w:rPr>
                <w:rFonts w:eastAsiaTheme="minorHAnsi"/>
                <w:sz w:val="27"/>
                <w:szCs w:val="27"/>
                <w:lang w:eastAsia="en-US"/>
              </w:rPr>
              <w:t>комитет</w:t>
            </w:r>
            <w:proofErr w:type="spellEnd"/>
          </w:p>
        </w:tc>
      </w:tr>
      <w:tr w:rsidR="00496053" w:rsidRPr="00633CEF" w14:paraId="153FF786" w14:textId="77777777" w:rsidTr="0049605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1A98" w14:textId="77777777" w:rsidR="00496053" w:rsidRPr="005D176F" w:rsidRDefault="00496053">
            <w:pPr>
              <w:autoSpaceDN w:val="0"/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адрес и номер контактного телефона местного исполнительного и распорядительного органа;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AA0" w14:textId="5D481559" w:rsidR="00496053" w:rsidRPr="005D176F" w:rsidRDefault="00496053">
            <w:pPr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 xml:space="preserve"> ул. </w:t>
            </w:r>
            <w:r w:rsidR="005D176F" w:rsidRPr="005D176F">
              <w:rPr>
                <w:rFonts w:eastAsiaTheme="minorHAnsi"/>
                <w:sz w:val="27"/>
                <w:szCs w:val="27"/>
                <w:lang w:val="ru-RU" w:eastAsia="en-US"/>
              </w:rPr>
              <w:t>Школьная, д.17, 231403</w:t>
            </w: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 xml:space="preserve">, аг. </w:t>
            </w:r>
            <w:proofErr w:type="spellStart"/>
            <w:r w:rsidR="005D176F" w:rsidRPr="005D176F">
              <w:rPr>
                <w:rFonts w:eastAsiaTheme="minorHAnsi"/>
                <w:sz w:val="27"/>
                <w:szCs w:val="27"/>
                <w:lang w:val="ru-RU" w:eastAsia="en-US"/>
              </w:rPr>
              <w:t>Валевка</w:t>
            </w:r>
            <w:proofErr w:type="spellEnd"/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,  Новогрудский район,  Гродненская область.</w:t>
            </w:r>
          </w:p>
          <w:p w14:paraId="6E104B0F" w14:textId="0047FA8F" w:rsidR="00496053" w:rsidRPr="005D176F" w:rsidRDefault="00496053">
            <w:pPr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Тел. (01597) 6</w:t>
            </w:r>
            <w:r w:rsidR="005D176F" w:rsidRPr="005D176F">
              <w:rPr>
                <w:rFonts w:eastAsiaTheme="minorHAnsi"/>
                <w:sz w:val="27"/>
                <w:szCs w:val="27"/>
                <w:lang w:val="ru-RU" w:eastAsia="en-US"/>
              </w:rPr>
              <w:t>1301</w:t>
            </w: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; 6</w:t>
            </w:r>
            <w:r w:rsidR="005D176F" w:rsidRPr="005D176F">
              <w:rPr>
                <w:rFonts w:eastAsiaTheme="minorHAnsi"/>
                <w:sz w:val="27"/>
                <w:szCs w:val="27"/>
                <w:lang w:val="ru-RU" w:eastAsia="en-US"/>
              </w:rPr>
              <w:t>1303</w:t>
            </w: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 xml:space="preserve">; факс </w:t>
            </w:r>
            <w:r w:rsidR="005D176F" w:rsidRPr="005D176F">
              <w:rPr>
                <w:rFonts w:eastAsiaTheme="minorHAnsi"/>
                <w:sz w:val="27"/>
                <w:szCs w:val="27"/>
                <w:lang w:val="ru-RU" w:eastAsia="en-US"/>
              </w:rPr>
              <w:t>61303</w:t>
            </w:r>
          </w:p>
          <w:p w14:paraId="021C5D9D" w14:textId="140378E9" w:rsidR="00496053" w:rsidRPr="005D176F" w:rsidRDefault="00496053">
            <w:pPr>
              <w:autoSpaceDN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 xml:space="preserve">эл. почта: </w:t>
            </w:r>
            <w:r w:rsidR="005D176F" w:rsidRPr="005D176F">
              <w:rPr>
                <w:sz w:val="27"/>
                <w:szCs w:val="27"/>
                <w:lang w:val="en-US"/>
              </w:rPr>
              <w:t>Valev</w:t>
            </w:r>
            <w:r w:rsidR="005D176F" w:rsidRPr="005D176F">
              <w:rPr>
                <w:sz w:val="27"/>
                <w:szCs w:val="27"/>
              </w:rPr>
              <w:t>k</w:t>
            </w:r>
            <w:proofErr w:type="spellStart"/>
            <w:r w:rsidR="005D176F" w:rsidRPr="005D176F">
              <w:rPr>
                <w:sz w:val="27"/>
                <w:szCs w:val="27"/>
                <w:lang w:val="en-US"/>
              </w:rPr>
              <w:t>aSIK</w:t>
            </w:r>
            <w:proofErr w:type="spellEnd"/>
            <w:r w:rsidR="005D176F" w:rsidRPr="005D176F">
              <w:rPr>
                <w:sz w:val="27"/>
                <w:szCs w:val="27"/>
                <w:lang w:val="ru-RU"/>
              </w:rPr>
              <w:t>@</w:t>
            </w:r>
            <w:proofErr w:type="spellStart"/>
            <w:r w:rsidR="005D176F" w:rsidRPr="005D176F">
              <w:rPr>
                <w:sz w:val="27"/>
                <w:szCs w:val="27"/>
                <w:lang w:val="en-US"/>
              </w:rPr>
              <w:t>novogrudok</w:t>
            </w:r>
            <w:proofErr w:type="spellEnd"/>
            <w:r w:rsidR="005D176F" w:rsidRPr="005D176F">
              <w:rPr>
                <w:sz w:val="27"/>
                <w:szCs w:val="27"/>
                <w:lang w:val="ru-RU"/>
              </w:rPr>
              <w:t>.</w:t>
            </w:r>
            <w:r w:rsidR="005D176F" w:rsidRPr="005D176F">
              <w:rPr>
                <w:sz w:val="27"/>
                <w:szCs w:val="27"/>
                <w:lang w:val="en-US"/>
              </w:rPr>
              <w:t>gov</w:t>
            </w:r>
            <w:r w:rsidR="005D176F" w:rsidRPr="005D176F">
              <w:rPr>
                <w:sz w:val="27"/>
                <w:szCs w:val="27"/>
                <w:lang w:val="ru-RU"/>
              </w:rPr>
              <w:t>.</w:t>
            </w:r>
            <w:r w:rsidR="005D176F" w:rsidRPr="005D176F">
              <w:rPr>
                <w:sz w:val="27"/>
                <w:szCs w:val="27"/>
              </w:rPr>
              <w:t>by</w:t>
            </w:r>
          </w:p>
        </w:tc>
      </w:tr>
      <w:tr w:rsidR="00496053" w:rsidRPr="00633CEF" w14:paraId="077F1352" w14:textId="77777777" w:rsidTr="0049605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9EF5" w14:textId="0F22B4A9" w:rsidR="00496053" w:rsidRPr="005D176F" w:rsidRDefault="00496053">
            <w:pPr>
              <w:autoSpaceDN w:val="0"/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 xml:space="preserve">Адрес и характеристики </w:t>
            </w:r>
            <w:proofErr w:type="gramStart"/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жилого  дома</w:t>
            </w:r>
            <w:proofErr w:type="gramEnd"/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 xml:space="preserve"> (назначение, площадь, этажность, включая подземную, материал стен, степень износа и прочее), его с</w:t>
            </w:r>
            <w:r w:rsidR="005D176F" w:rsidRPr="005D176F">
              <w:rPr>
                <w:rFonts w:eastAsiaTheme="minorHAnsi"/>
                <w:sz w:val="27"/>
                <w:szCs w:val="27"/>
                <w:lang w:val="ru-RU" w:eastAsia="en-US"/>
              </w:rPr>
              <w:t>оставные части и принадлежности</w:t>
            </w: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(хозяйственные и иные постройки), степень их износа,  а в отношении зарегистрированных в регистре недвижимости объектов – также инвентарный номер;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EE3B" w14:textId="77777777" w:rsidR="00496053" w:rsidRPr="005604C7" w:rsidRDefault="00496053" w:rsidP="005604C7">
            <w:pPr>
              <w:autoSpaceDN w:val="0"/>
              <w:contextualSpacing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604C7">
              <w:rPr>
                <w:rFonts w:eastAsiaTheme="minorHAnsi"/>
                <w:sz w:val="27"/>
                <w:szCs w:val="27"/>
                <w:lang w:val="ru-RU" w:eastAsia="en-US"/>
              </w:rPr>
              <w:t>Гродненская область, Новогрудский</w:t>
            </w:r>
          </w:p>
          <w:p w14:paraId="4ECB430A" w14:textId="61FD5C06" w:rsidR="00496053" w:rsidRPr="005D176F" w:rsidRDefault="00496053" w:rsidP="005D176F">
            <w:pPr>
              <w:ind w:left="-103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 xml:space="preserve">район, </w:t>
            </w:r>
            <w:r w:rsidR="005D176F" w:rsidRPr="005D176F">
              <w:rPr>
                <w:rFonts w:eastAsiaTheme="minorHAnsi"/>
                <w:sz w:val="27"/>
                <w:szCs w:val="27"/>
                <w:lang w:val="ru-RU" w:eastAsia="en-US"/>
              </w:rPr>
              <w:t>Валевский</w:t>
            </w: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 xml:space="preserve"> сельсовет, д. </w:t>
            </w:r>
            <w:r w:rsidR="005D176F" w:rsidRPr="005D176F">
              <w:rPr>
                <w:rFonts w:eastAsiaTheme="minorHAnsi"/>
                <w:sz w:val="27"/>
                <w:szCs w:val="27"/>
                <w:lang w:val="ru-RU" w:eastAsia="en-US"/>
              </w:rPr>
              <w:t>Ятра</w:t>
            </w: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 xml:space="preserve">, </w:t>
            </w:r>
            <w:proofErr w:type="spellStart"/>
            <w:r w:rsidR="005D176F" w:rsidRPr="005D176F">
              <w:rPr>
                <w:rFonts w:eastAsiaTheme="minorHAnsi"/>
                <w:sz w:val="27"/>
                <w:szCs w:val="27"/>
                <w:lang w:val="ru-RU" w:eastAsia="en-US"/>
              </w:rPr>
              <w:t>ул.Тихая</w:t>
            </w:r>
            <w:proofErr w:type="spellEnd"/>
            <w:r w:rsidR="005D176F" w:rsidRPr="005D176F">
              <w:rPr>
                <w:rFonts w:eastAsiaTheme="minorHAnsi"/>
                <w:sz w:val="27"/>
                <w:szCs w:val="27"/>
                <w:lang w:val="ru-RU" w:eastAsia="en-US"/>
              </w:rPr>
              <w:t>, д.20б</w:t>
            </w: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;</w:t>
            </w:r>
            <w:r w:rsidR="005604C7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одноквартирный жилой дом, одноэтажный, деревянный,</w:t>
            </w:r>
            <w:r w:rsidR="005604C7">
              <w:rPr>
                <w:rFonts w:eastAsiaTheme="minorHAnsi"/>
                <w:sz w:val="27"/>
                <w:szCs w:val="27"/>
                <w:lang w:val="ru-RU" w:eastAsia="en-US"/>
              </w:rPr>
              <w:t xml:space="preserve"> хозяйственные постройки –сарай, пристроенный к дому</w:t>
            </w:r>
          </w:p>
          <w:p w14:paraId="66D7C680" w14:textId="3D19C7D3" w:rsidR="005D176F" w:rsidRPr="005D176F" w:rsidRDefault="00496053" w:rsidP="005D176F">
            <w:pPr>
              <w:numPr>
                <w:ilvl w:val="0"/>
                <w:numId w:val="1"/>
              </w:numPr>
              <w:autoSpaceDN w:val="0"/>
              <w:ind w:left="-103"/>
              <w:contextualSpacing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 xml:space="preserve">      </w:t>
            </w:r>
          </w:p>
          <w:p w14:paraId="6A6A34F9" w14:textId="6AB0E898" w:rsidR="00496053" w:rsidRPr="005D176F" w:rsidRDefault="00496053">
            <w:pPr>
              <w:autoSpaceDN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</w:tr>
      <w:tr w:rsidR="00496053" w:rsidRPr="005604C7" w14:paraId="7470E0AB" w14:textId="77777777" w:rsidTr="0049605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E29E" w14:textId="77777777" w:rsidR="00496053" w:rsidRPr="005604C7" w:rsidRDefault="00496053">
            <w:pPr>
              <w:autoSpaceDN w:val="0"/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604C7">
              <w:rPr>
                <w:rFonts w:eastAsiaTheme="minorHAnsi"/>
                <w:sz w:val="27"/>
                <w:szCs w:val="27"/>
                <w:lang w:val="ru-RU" w:eastAsia="en-US"/>
              </w:rPr>
              <w:t xml:space="preserve">Цена одноквартирного </w:t>
            </w:r>
            <w:proofErr w:type="gramStart"/>
            <w:r w:rsidRPr="005604C7">
              <w:rPr>
                <w:rFonts w:eastAsiaTheme="minorHAnsi"/>
                <w:sz w:val="27"/>
                <w:szCs w:val="27"/>
                <w:lang w:val="ru-RU" w:eastAsia="en-US"/>
              </w:rPr>
              <w:t>жилого  дома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9939" w14:textId="458D1E18" w:rsidR="00496053" w:rsidRPr="005604C7" w:rsidRDefault="00633CEF">
            <w:pPr>
              <w:autoSpaceDN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40</w:t>
            </w:r>
            <w:r w:rsidR="00496053" w:rsidRPr="005604C7">
              <w:rPr>
                <w:rFonts w:eastAsiaTheme="minorHAnsi"/>
                <w:sz w:val="27"/>
                <w:szCs w:val="27"/>
                <w:lang w:val="ru-RU" w:eastAsia="en-US"/>
              </w:rPr>
              <w:t xml:space="preserve"> рублей  00 копеек</w:t>
            </w:r>
          </w:p>
        </w:tc>
      </w:tr>
      <w:tr w:rsidR="00496053" w:rsidRPr="005D176F" w14:paraId="56C937C2" w14:textId="77777777" w:rsidTr="0049605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EC78" w14:textId="77777777" w:rsidR="00496053" w:rsidRPr="005D176F" w:rsidRDefault="00496053">
            <w:pPr>
              <w:autoSpaceDN w:val="0"/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Кадастровый номер и адрес земельного участка, его площадь и целевое назначение (если создание земельного участка зарегистрировано в регистре недвижимости);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8440" w14:textId="77777777" w:rsidR="00496053" w:rsidRPr="005D176F" w:rsidRDefault="00496053">
            <w:pPr>
              <w:autoSpaceDN w:val="0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5D176F">
              <w:rPr>
                <w:rFonts w:eastAsiaTheme="minorHAnsi"/>
                <w:sz w:val="27"/>
                <w:szCs w:val="27"/>
                <w:lang w:eastAsia="en-US"/>
              </w:rPr>
              <w:t>Не</w:t>
            </w:r>
            <w:proofErr w:type="spellEnd"/>
            <w:r w:rsidRPr="005D176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5D176F">
              <w:rPr>
                <w:rFonts w:eastAsiaTheme="minorHAnsi"/>
                <w:sz w:val="27"/>
                <w:szCs w:val="27"/>
                <w:lang w:eastAsia="en-US"/>
              </w:rPr>
              <w:t>зарегистрирован</w:t>
            </w:r>
            <w:proofErr w:type="spellEnd"/>
          </w:p>
        </w:tc>
      </w:tr>
      <w:tr w:rsidR="00496053" w:rsidRPr="00633CEF" w14:paraId="4077D867" w14:textId="77777777" w:rsidTr="0049605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E346" w14:textId="77777777" w:rsidR="00496053" w:rsidRPr="005D176F" w:rsidRDefault="00496053">
            <w:pPr>
              <w:autoSpaceDN w:val="0"/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Перечень документов, которые необходимо представить претенденту на покупку, и срок их представления;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A714" w14:textId="54ABCB0B" w:rsidR="00496053" w:rsidRPr="005D176F" w:rsidRDefault="00496053">
            <w:pPr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 xml:space="preserve">Претендентом на покупку указанного  жилого дома до истечения 30 календарных дней со дня опубликования настоящих сведений предоставляются лично либо через своего представителя  в </w:t>
            </w:r>
            <w:r w:rsidR="005D176F" w:rsidRPr="005D176F">
              <w:rPr>
                <w:rFonts w:eastAsiaTheme="minorHAnsi"/>
                <w:sz w:val="27"/>
                <w:szCs w:val="27"/>
                <w:lang w:val="ru-RU" w:eastAsia="en-US"/>
              </w:rPr>
              <w:t>Валевский</w:t>
            </w: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 xml:space="preserve"> сельский исполнительный комитет следующие документы:</w:t>
            </w:r>
          </w:p>
          <w:p w14:paraId="79B1A260" w14:textId="1B2529F0" w:rsidR="00496053" w:rsidRPr="005D176F" w:rsidRDefault="005D176F">
            <w:pPr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з</w:t>
            </w:r>
            <w:r w:rsidR="00496053" w:rsidRPr="005D176F">
              <w:rPr>
                <w:rFonts w:eastAsiaTheme="minorHAnsi"/>
                <w:sz w:val="27"/>
                <w:szCs w:val="27"/>
                <w:lang w:val="ru-RU" w:eastAsia="en-US"/>
              </w:rPr>
              <w:t>аявка на покупку пустующего жилого дома по форме, установленной Государственным комитетом по имуществу;</w:t>
            </w:r>
          </w:p>
          <w:p w14:paraId="2EAF28D9" w14:textId="73F850FD" w:rsidR="00496053" w:rsidRPr="005D176F" w:rsidRDefault="005D176F">
            <w:pPr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г</w:t>
            </w:r>
            <w:r w:rsidR="00496053" w:rsidRPr="005D176F">
              <w:rPr>
                <w:rFonts w:eastAsiaTheme="minorHAnsi"/>
                <w:sz w:val="27"/>
                <w:szCs w:val="27"/>
                <w:lang w:val="ru-RU" w:eastAsia="en-US"/>
              </w:rPr>
              <w:t>ражданином – копия документа, удостоверяющего личность, без нотариального засвидетельствования;</w:t>
            </w:r>
          </w:p>
          <w:p w14:paraId="10BEDCEF" w14:textId="77777777" w:rsidR="00496053" w:rsidRPr="005D176F" w:rsidRDefault="00496053">
            <w:pPr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представителем гражданина- доверенность;</w:t>
            </w:r>
          </w:p>
          <w:p w14:paraId="052E76F9" w14:textId="77777777" w:rsidR="00496053" w:rsidRPr="005D176F" w:rsidRDefault="00496053">
            <w:pPr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индивидуальным предпринимателем – копия свидетельства о государственной регистрации без  нотариального засвидетельствования;</w:t>
            </w:r>
          </w:p>
          <w:p w14:paraId="6296E022" w14:textId="77777777" w:rsidR="00496053" w:rsidRPr="005D176F" w:rsidRDefault="00496053">
            <w:pPr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lastRenderedPageBreak/>
              <w:t>представителем или уполномоченным должностным лицом юридического лица 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14:paraId="51216299" w14:textId="77777777" w:rsidR="00496053" w:rsidRPr="005D176F" w:rsidRDefault="00496053">
            <w:pPr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течении года до подачи заявки)  либо иное эквивалентное доказательство юридического статуса  в соответствии 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 – 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14:paraId="08D07727" w14:textId="77777777" w:rsidR="00496053" w:rsidRPr="005D176F" w:rsidRDefault="00496053">
            <w:pPr>
              <w:autoSpaceDN w:val="0"/>
              <w:jc w:val="both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5D176F">
              <w:rPr>
                <w:rFonts w:eastAsiaTheme="minorHAnsi"/>
                <w:sz w:val="27"/>
                <w:szCs w:val="27"/>
                <w:lang w:val="ru-RU" w:eastAsia="en-US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      </w:r>
          </w:p>
        </w:tc>
      </w:tr>
    </w:tbl>
    <w:p w14:paraId="66D25D82" w14:textId="5D994C65" w:rsidR="00496053" w:rsidRPr="005D176F" w:rsidRDefault="00496053" w:rsidP="00496053">
      <w:pPr>
        <w:spacing w:after="160" w:line="256" w:lineRule="auto"/>
        <w:ind w:firstLine="720"/>
        <w:jc w:val="both"/>
        <w:rPr>
          <w:rFonts w:eastAsiaTheme="minorHAnsi"/>
          <w:sz w:val="27"/>
          <w:szCs w:val="27"/>
          <w:lang w:val="ru-RU" w:eastAsia="en-US"/>
        </w:rPr>
      </w:pPr>
      <w:r w:rsidRPr="005D176F">
        <w:rPr>
          <w:rFonts w:eastAsiaTheme="minorHAnsi"/>
          <w:sz w:val="27"/>
          <w:szCs w:val="27"/>
          <w:lang w:val="ru-RU" w:eastAsia="en-US"/>
        </w:rPr>
        <w:lastRenderedPageBreak/>
        <w:t xml:space="preserve">В случае поступления двух и более заявок от претендентов на </w:t>
      </w:r>
      <w:proofErr w:type="gramStart"/>
      <w:r w:rsidRPr="005D176F">
        <w:rPr>
          <w:rFonts w:eastAsiaTheme="minorHAnsi"/>
          <w:sz w:val="27"/>
          <w:szCs w:val="27"/>
          <w:lang w:val="ru-RU" w:eastAsia="en-US"/>
        </w:rPr>
        <w:t>покупку  жилого</w:t>
      </w:r>
      <w:proofErr w:type="gramEnd"/>
      <w:r w:rsidRPr="005D176F">
        <w:rPr>
          <w:rFonts w:eastAsiaTheme="minorHAnsi"/>
          <w:sz w:val="27"/>
          <w:szCs w:val="27"/>
          <w:lang w:val="ru-RU" w:eastAsia="en-US"/>
        </w:rPr>
        <w:t xml:space="preserve"> дома, признанным выморочным</w:t>
      </w:r>
      <w:r w:rsidR="005D176F" w:rsidRPr="005D176F">
        <w:rPr>
          <w:rFonts w:eastAsiaTheme="minorHAnsi"/>
          <w:sz w:val="27"/>
          <w:szCs w:val="27"/>
          <w:lang w:val="ru-RU" w:eastAsia="en-US"/>
        </w:rPr>
        <w:t>,</w:t>
      </w:r>
      <w:r w:rsidRPr="005D176F">
        <w:rPr>
          <w:rFonts w:eastAsiaTheme="minorHAnsi"/>
          <w:sz w:val="27"/>
          <w:szCs w:val="27"/>
          <w:lang w:val="ru-RU" w:eastAsia="en-US"/>
        </w:rPr>
        <w:t xml:space="preserve"> его продажа будет осуществляться по результатам аукциона. </w:t>
      </w:r>
    </w:p>
    <w:p w14:paraId="2F5A44E1" w14:textId="77777777" w:rsidR="00496053" w:rsidRPr="00496053" w:rsidRDefault="00496053" w:rsidP="00496053">
      <w:pPr>
        <w:jc w:val="both"/>
        <w:rPr>
          <w:rFonts w:eastAsia="SimSun" w:cs="Mangal"/>
          <w:kern w:val="3"/>
          <w:sz w:val="28"/>
          <w:szCs w:val="28"/>
          <w:lang w:val="ru-RU" w:eastAsia="zh-CN" w:bidi="hi-IN"/>
        </w:rPr>
      </w:pPr>
    </w:p>
    <w:p w14:paraId="0126D290" w14:textId="0FBCC997" w:rsidR="00D72A40" w:rsidRPr="00AF63EA" w:rsidRDefault="00D72A40" w:rsidP="00496053">
      <w:pPr>
        <w:tabs>
          <w:tab w:val="left" w:pos="426"/>
          <w:tab w:val="left" w:pos="2835"/>
          <w:tab w:val="left" w:pos="3261"/>
        </w:tabs>
        <w:jc w:val="center"/>
        <w:outlineLvl w:val="0"/>
        <w:rPr>
          <w:lang w:val="ru-RU"/>
        </w:rPr>
      </w:pPr>
    </w:p>
    <w:sectPr w:rsidR="00D72A40" w:rsidRPr="00AF63EA" w:rsidSect="001D5287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C6698"/>
    <w:multiLevelType w:val="hybridMultilevel"/>
    <w:tmpl w:val="1414A6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94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40"/>
    <w:rsid w:val="00000BD6"/>
    <w:rsid w:val="000414A7"/>
    <w:rsid w:val="0009313A"/>
    <w:rsid w:val="0009538F"/>
    <w:rsid w:val="000A58CB"/>
    <w:rsid w:val="000C6940"/>
    <w:rsid w:val="000E49CE"/>
    <w:rsid w:val="001127F5"/>
    <w:rsid w:val="00127EB4"/>
    <w:rsid w:val="001410DE"/>
    <w:rsid w:val="00180610"/>
    <w:rsid w:val="001828B1"/>
    <w:rsid w:val="001D5287"/>
    <w:rsid w:val="002330BC"/>
    <w:rsid w:val="00257735"/>
    <w:rsid w:val="0026443A"/>
    <w:rsid w:val="00271DAC"/>
    <w:rsid w:val="00294792"/>
    <w:rsid w:val="00294EED"/>
    <w:rsid w:val="002964EA"/>
    <w:rsid w:val="002C4B42"/>
    <w:rsid w:val="00335235"/>
    <w:rsid w:val="00347576"/>
    <w:rsid w:val="003722DD"/>
    <w:rsid w:val="004209C9"/>
    <w:rsid w:val="0043639B"/>
    <w:rsid w:val="0049551B"/>
    <w:rsid w:val="00496053"/>
    <w:rsid w:val="004B416F"/>
    <w:rsid w:val="0050234B"/>
    <w:rsid w:val="0051448C"/>
    <w:rsid w:val="00514D75"/>
    <w:rsid w:val="0053094A"/>
    <w:rsid w:val="00533B50"/>
    <w:rsid w:val="005604C7"/>
    <w:rsid w:val="00561BF4"/>
    <w:rsid w:val="00571E96"/>
    <w:rsid w:val="00581A0F"/>
    <w:rsid w:val="005A467B"/>
    <w:rsid w:val="005D176F"/>
    <w:rsid w:val="005D7221"/>
    <w:rsid w:val="005E61A5"/>
    <w:rsid w:val="0060407C"/>
    <w:rsid w:val="00614D40"/>
    <w:rsid w:val="00633CEF"/>
    <w:rsid w:val="00670239"/>
    <w:rsid w:val="006929C5"/>
    <w:rsid w:val="006A4BCE"/>
    <w:rsid w:val="006C19D3"/>
    <w:rsid w:val="00730C4F"/>
    <w:rsid w:val="007C4D55"/>
    <w:rsid w:val="007E0436"/>
    <w:rsid w:val="00835CB7"/>
    <w:rsid w:val="008458D0"/>
    <w:rsid w:val="008915A8"/>
    <w:rsid w:val="008C1665"/>
    <w:rsid w:val="00903BE9"/>
    <w:rsid w:val="0091152F"/>
    <w:rsid w:val="00923209"/>
    <w:rsid w:val="00945D12"/>
    <w:rsid w:val="009552DC"/>
    <w:rsid w:val="0099700C"/>
    <w:rsid w:val="009E0225"/>
    <w:rsid w:val="009E4595"/>
    <w:rsid w:val="00A30DE1"/>
    <w:rsid w:val="00A34316"/>
    <w:rsid w:val="00A54621"/>
    <w:rsid w:val="00AD3466"/>
    <w:rsid w:val="00AF63EA"/>
    <w:rsid w:val="00AF7DB3"/>
    <w:rsid w:val="00B71E72"/>
    <w:rsid w:val="00BE2536"/>
    <w:rsid w:val="00BF53F6"/>
    <w:rsid w:val="00C0677F"/>
    <w:rsid w:val="00C314BC"/>
    <w:rsid w:val="00C33196"/>
    <w:rsid w:val="00C7090B"/>
    <w:rsid w:val="00C94641"/>
    <w:rsid w:val="00CB6698"/>
    <w:rsid w:val="00CC5C9D"/>
    <w:rsid w:val="00CD3B33"/>
    <w:rsid w:val="00CD6BE0"/>
    <w:rsid w:val="00D1691D"/>
    <w:rsid w:val="00D44B9C"/>
    <w:rsid w:val="00D72A40"/>
    <w:rsid w:val="00D80D52"/>
    <w:rsid w:val="00D93901"/>
    <w:rsid w:val="00DA32ED"/>
    <w:rsid w:val="00DC2B39"/>
    <w:rsid w:val="00E11CF3"/>
    <w:rsid w:val="00E120A4"/>
    <w:rsid w:val="00E1239E"/>
    <w:rsid w:val="00E215F0"/>
    <w:rsid w:val="00E46A8C"/>
    <w:rsid w:val="00E63624"/>
    <w:rsid w:val="00E64B4B"/>
    <w:rsid w:val="00E651A5"/>
    <w:rsid w:val="00EA2266"/>
    <w:rsid w:val="00EA3C33"/>
    <w:rsid w:val="00EB6505"/>
    <w:rsid w:val="00EC126D"/>
    <w:rsid w:val="00EE537F"/>
    <w:rsid w:val="00F4598C"/>
    <w:rsid w:val="00F65E61"/>
    <w:rsid w:val="00FC337D"/>
    <w:rsid w:val="00FD6785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ACAE"/>
  <w15:docId w15:val="{6CB9D325-8343-48D9-B6D3-BD0B2F8D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6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5E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7F5"/>
    <w:rPr>
      <w:rFonts w:ascii="Tahoma" w:eastAsia="Times New Roman" w:hAnsi="Tahoma" w:cs="Tahoma"/>
      <w:sz w:val="16"/>
      <w:szCs w:val="16"/>
      <w:lang w:val="en-GB" w:eastAsia="ru-RU"/>
    </w:rPr>
  </w:style>
  <w:style w:type="table" w:styleId="a7">
    <w:name w:val="Table Grid"/>
    <w:basedOn w:val="a1"/>
    <w:uiPriority w:val="39"/>
    <w:rsid w:val="0049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Ideol2</cp:lastModifiedBy>
  <cp:revision>2</cp:revision>
  <cp:lastPrinted>2023-03-03T09:51:00Z</cp:lastPrinted>
  <dcterms:created xsi:type="dcterms:W3CDTF">2024-03-11T07:53:00Z</dcterms:created>
  <dcterms:modified xsi:type="dcterms:W3CDTF">2024-03-11T07:53:00Z</dcterms:modified>
</cp:coreProperties>
</file>